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F5" w:rsidRDefault="007570BB" w:rsidP="00A95A9B">
      <w:pPr>
        <w:pStyle w:val="aa"/>
        <w:jc w:val="center"/>
        <w:rPr>
          <w:rFonts w:ascii="Times New Roman" w:eastAsia="標楷體" w:hAnsi="Times New Roman" w:cs="Times New Roman"/>
          <w:sz w:val="28"/>
          <w:szCs w:val="28"/>
        </w:rPr>
      </w:pPr>
      <w:r w:rsidRPr="00061727">
        <w:rPr>
          <w:rFonts w:ascii="Times New Roman" w:eastAsia="標楷體" w:hAnsi="Times New Roman" w:cs="Times New Roman"/>
          <w:sz w:val="28"/>
          <w:szCs w:val="28"/>
        </w:rPr>
        <w:t>國立</w:t>
      </w:r>
      <w:r w:rsidR="00A6456F">
        <w:rPr>
          <w:rFonts w:ascii="Times New Roman" w:eastAsia="標楷體" w:hAnsi="Times New Roman" w:cs="Times New Roman"/>
          <w:sz w:val="28"/>
          <w:szCs w:val="28"/>
        </w:rPr>
        <w:t>東華</w:t>
      </w:r>
      <w:r w:rsidRPr="00061727">
        <w:rPr>
          <w:rFonts w:ascii="Times New Roman" w:eastAsia="標楷體" w:hAnsi="Times New Roman" w:cs="Times New Roman"/>
          <w:sz w:val="28"/>
          <w:szCs w:val="28"/>
        </w:rPr>
        <w:t>大學</w:t>
      </w:r>
      <w:r w:rsidR="007F102E" w:rsidRPr="00061727">
        <w:rPr>
          <w:rFonts w:ascii="Times New Roman" w:eastAsia="標楷體" w:hAnsi="Times New Roman" w:cs="Times New Roman"/>
          <w:sz w:val="28"/>
          <w:szCs w:val="28"/>
        </w:rPr>
        <w:t>人因性危害預防計畫</w:t>
      </w:r>
    </w:p>
    <w:p w:rsidR="00B3319B" w:rsidRPr="00B30380" w:rsidRDefault="00B3319B" w:rsidP="00B3319B">
      <w:pPr>
        <w:pStyle w:val="ab"/>
        <w:ind w:firstLine="240"/>
        <w:jc w:val="right"/>
      </w:pPr>
    </w:p>
    <w:p w:rsidR="00154A8B" w:rsidRDefault="00A6456F" w:rsidP="00154A8B">
      <w:pPr>
        <w:snapToGrid w:val="0"/>
        <w:spacing w:beforeLines="50" w:before="180" w:afterLines="50" w:after="180" w:line="360" w:lineRule="auto"/>
        <w:ind w:left="1000" w:hangingChars="500" w:hanging="1000"/>
        <w:jc w:val="right"/>
        <w:rPr>
          <w:rFonts w:ascii="標楷體" w:eastAsia="標楷體" w:hAnsi="標楷體"/>
          <w:bCs/>
          <w:color w:val="000000"/>
          <w:sz w:val="20"/>
          <w:szCs w:val="20"/>
        </w:rPr>
      </w:pPr>
      <w:r w:rsidRPr="00B30380">
        <w:rPr>
          <w:rFonts w:ascii="Times New Roman" w:eastAsia="標楷體" w:hAnsi="Times New Roman" w:cs="Times New Roman" w:hint="eastAsia"/>
          <w:sz w:val="20"/>
          <w:szCs w:val="20"/>
          <w:u w:val="single"/>
        </w:rPr>
        <w:t>107.07.18</w:t>
      </w:r>
      <w:r w:rsidR="00B30380" w:rsidRPr="00B30380">
        <w:rPr>
          <w:rFonts w:ascii="Times New Roman" w:eastAsia="標楷體" w:hAnsi="Times New Roman" w:cs="Times New Roman"/>
          <w:sz w:val="20"/>
          <w:szCs w:val="20"/>
        </w:rPr>
        <w:t>~~</w:t>
      </w:r>
      <w:r w:rsidR="00B30380" w:rsidRPr="00B30380">
        <w:rPr>
          <w:rFonts w:ascii="標楷體" w:eastAsia="標楷體" w:hAnsi="標楷體" w:hint="eastAsia"/>
          <w:bCs/>
          <w:color w:val="000000"/>
          <w:sz w:val="20"/>
          <w:szCs w:val="20"/>
        </w:rPr>
        <w:t>10</w:t>
      </w:r>
      <w:r w:rsidR="00B30380" w:rsidRPr="00B30380">
        <w:rPr>
          <w:rFonts w:ascii="標楷體" w:eastAsia="標楷體" w:hAnsi="標楷體"/>
          <w:bCs/>
          <w:color w:val="000000"/>
          <w:sz w:val="20"/>
          <w:szCs w:val="20"/>
        </w:rPr>
        <w:t>6</w:t>
      </w:r>
      <w:r w:rsidR="00B30380" w:rsidRPr="00B30380">
        <w:rPr>
          <w:rFonts w:ascii="標楷體" w:eastAsia="標楷體" w:hAnsi="標楷體" w:hint="eastAsia"/>
          <w:bCs/>
          <w:color w:val="000000"/>
          <w:sz w:val="20"/>
          <w:szCs w:val="20"/>
        </w:rPr>
        <w:t>學年度第</w:t>
      </w:r>
      <w:r w:rsidR="00B30380" w:rsidRPr="00B30380">
        <w:rPr>
          <w:rFonts w:ascii="標楷體" w:eastAsia="標楷體" w:hAnsi="標楷體"/>
          <w:bCs/>
          <w:color w:val="000000"/>
          <w:sz w:val="20"/>
          <w:szCs w:val="20"/>
        </w:rPr>
        <w:t>2</w:t>
      </w:r>
      <w:r w:rsidR="00B30380" w:rsidRPr="00B30380">
        <w:rPr>
          <w:rFonts w:ascii="標楷體" w:eastAsia="標楷體" w:hAnsi="標楷體" w:hint="eastAsia"/>
          <w:bCs/>
          <w:color w:val="000000"/>
          <w:sz w:val="20"/>
          <w:szCs w:val="20"/>
        </w:rPr>
        <w:t>學期實(試)驗室勞工安全衛生委員會</w:t>
      </w:r>
    </w:p>
    <w:p w:rsidR="00B30380" w:rsidRPr="00B30380" w:rsidRDefault="00B30380" w:rsidP="00154A8B">
      <w:pPr>
        <w:snapToGrid w:val="0"/>
        <w:spacing w:beforeLines="50" w:before="180" w:afterLines="50" w:after="180" w:line="360" w:lineRule="auto"/>
        <w:ind w:left="1000" w:hangingChars="500" w:hanging="1000"/>
        <w:jc w:val="right"/>
        <w:rPr>
          <w:rFonts w:ascii="標楷體" w:eastAsia="標楷體" w:hAnsi="標楷體"/>
          <w:bCs/>
          <w:color w:val="000000"/>
          <w:sz w:val="20"/>
          <w:szCs w:val="20"/>
        </w:rPr>
      </w:pPr>
      <w:r w:rsidRPr="00B30380">
        <w:rPr>
          <w:rFonts w:ascii="標楷體" w:eastAsia="標楷體" w:hAnsi="標楷體" w:hint="eastAsia"/>
          <w:bCs/>
          <w:color w:val="000000"/>
          <w:sz w:val="20"/>
          <w:szCs w:val="20"/>
        </w:rPr>
        <w:t>暨毒性化學物質管理委員會暨輻射防護委員會聯席會議</w:t>
      </w:r>
      <w:r w:rsidR="00A51761">
        <w:rPr>
          <w:rFonts w:ascii="標楷體" w:eastAsia="標楷體" w:hAnsi="標楷體" w:hint="eastAsia"/>
          <w:bCs/>
          <w:color w:val="000000"/>
          <w:sz w:val="20"/>
          <w:szCs w:val="20"/>
        </w:rPr>
        <w:t>研討</w:t>
      </w:r>
    </w:p>
    <w:p w:rsidR="00081A5B" w:rsidRPr="00A95A9B" w:rsidRDefault="00081A5B" w:rsidP="006252D5">
      <w:pPr>
        <w:pStyle w:val="ab"/>
        <w:ind w:left="142" w:hangingChars="59" w:hanging="142"/>
        <w:rPr>
          <w:rFonts w:ascii="Times New Roman" w:eastAsia="標楷體" w:hAnsi="Times New Roman" w:cs="Times New Roman"/>
          <w:szCs w:val="24"/>
        </w:rPr>
      </w:pPr>
      <w:bookmarkStart w:id="0" w:name="_GoBack"/>
      <w:r w:rsidRPr="00A95A9B">
        <w:rPr>
          <w:rFonts w:ascii="Times New Roman" w:eastAsia="標楷體" w:hAnsi="Times New Roman" w:cs="Times New Roman"/>
          <w:szCs w:val="24"/>
        </w:rPr>
        <w:t>一、依據</w:t>
      </w:r>
    </w:p>
    <w:bookmarkEnd w:id="0"/>
    <w:p w:rsidR="00081A5B" w:rsidRPr="00A95A9B" w:rsidRDefault="00081A5B" w:rsidP="00A95A9B">
      <w:pPr>
        <w:pStyle w:val="aa"/>
        <w:ind w:left="480" w:hangingChars="200" w:hanging="480"/>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00DD729D" w:rsidRPr="00A95A9B">
        <w:rPr>
          <w:rFonts w:ascii="Times New Roman" w:eastAsia="標楷體" w:hAnsi="Times New Roman" w:cs="Times New Roman"/>
          <w:szCs w:val="24"/>
        </w:rPr>
        <w:t>依</w:t>
      </w:r>
      <w:r w:rsidRPr="00A95A9B">
        <w:rPr>
          <w:rFonts w:ascii="Times New Roman" w:eastAsia="標楷體" w:hAnsi="Times New Roman" w:cs="Times New Roman"/>
          <w:szCs w:val="24"/>
        </w:rPr>
        <w:t>勞動部職業安全衛生法第</w:t>
      </w:r>
      <w:r w:rsidR="00143A71" w:rsidRPr="00A95A9B">
        <w:rPr>
          <w:rFonts w:ascii="Times New Roman" w:eastAsia="標楷體" w:hAnsi="Times New Roman" w:cs="Times New Roman"/>
          <w:szCs w:val="24"/>
        </w:rPr>
        <w:t>6</w:t>
      </w:r>
      <w:r w:rsidRPr="00A95A9B">
        <w:rPr>
          <w:rFonts w:ascii="Times New Roman" w:eastAsia="標楷體" w:hAnsi="Times New Roman" w:cs="Times New Roman"/>
          <w:szCs w:val="24"/>
        </w:rPr>
        <w:t>條第</w:t>
      </w:r>
      <w:r w:rsidR="00143A71" w:rsidRPr="00A95A9B">
        <w:rPr>
          <w:rFonts w:ascii="Times New Roman" w:eastAsia="標楷體" w:hAnsi="Times New Roman" w:cs="Times New Roman"/>
          <w:szCs w:val="24"/>
        </w:rPr>
        <w:t>2</w:t>
      </w:r>
      <w:r w:rsidRPr="00A95A9B">
        <w:rPr>
          <w:rFonts w:ascii="Times New Roman" w:eastAsia="標楷體" w:hAnsi="Times New Roman" w:cs="Times New Roman"/>
          <w:szCs w:val="24"/>
        </w:rPr>
        <w:t>項第</w:t>
      </w:r>
      <w:r w:rsidR="00143A71" w:rsidRPr="00A95A9B">
        <w:rPr>
          <w:rFonts w:ascii="Times New Roman" w:eastAsia="標楷體" w:hAnsi="Times New Roman" w:cs="Times New Roman"/>
          <w:szCs w:val="24"/>
        </w:rPr>
        <w:t>1</w:t>
      </w:r>
      <w:r w:rsidRPr="00A95A9B">
        <w:rPr>
          <w:rFonts w:ascii="Times New Roman" w:eastAsia="標楷體" w:hAnsi="Times New Roman" w:cs="Times New Roman"/>
          <w:szCs w:val="24"/>
        </w:rPr>
        <w:t>款</w:t>
      </w:r>
      <w:r w:rsidR="00143A71" w:rsidRPr="00A95A9B">
        <w:rPr>
          <w:rFonts w:ascii="Times New Roman" w:eastAsia="標楷體" w:hAnsi="Times New Roman" w:cs="Times New Roman"/>
          <w:szCs w:val="24"/>
        </w:rPr>
        <w:t>與</w:t>
      </w:r>
      <w:r w:rsidRPr="00A95A9B">
        <w:rPr>
          <w:rFonts w:ascii="Times New Roman" w:eastAsia="標楷體" w:hAnsi="Times New Roman" w:cs="Times New Roman"/>
          <w:szCs w:val="24"/>
        </w:rPr>
        <w:t>同法施行細則第</w:t>
      </w:r>
      <w:r w:rsidR="00143A71" w:rsidRPr="00A95A9B">
        <w:rPr>
          <w:rFonts w:ascii="Times New Roman" w:eastAsia="標楷體" w:hAnsi="Times New Roman" w:cs="Times New Roman"/>
          <w:szCs w:val="24"/>
        </w:rPr>
        <w:t>9</w:t>
      </w:r>
      <w:r w:rsidRPr="00A95A9B">
        <w:rPr>
          <w:rFonts w:ascii="Times New Roman" w:eastAsia="標楷體" w:hAnsi="Times New Roman" w:cs="Times New Roman"/>
          <w:szCs w:val="24"/>
        </w:rPr>
        <w:t>條規定辦理。</w:t>
      </w:r>
    </w:p>
    <w:p w:rsidR="007F102E" w:rsidRPr="00A95A9B" w:rsidRDefault="00081A5B" w:rsidP="00A95A9B">
      <w:pPr>
        <w:pStyle w:val="aa"/>
        <w:rPr>
          <w:rFonts w:ascii="Times New Roman" w:eastAsia="標楷體" w:hAnsi="Times New Roman" w:cs="Times New Roman"/>
          <w:szCs w:val="24"/>
        </w:rPr>
      </w:pPr>
      <w:r w:rsidRPr="00A95A9B">
        <w:rPr>
          <w:rFonts w:ascii="Times New Roman" w:eastAsia="標楷體" w:hAnsi="Times New Roman" w:cs="Times New Roman"/>
          <w:szCs w:val="24"/>
        </w:rPr>
        <w:t>二</w:t>
      </w:r>
      <w:r w:rsidR="007F102E" w:rsidRPr="00A95A9B">
        <w:rPr>
          <w:rFonts w:ascii="Times New Roman" w:eastAsia="標楷體" w:hAnsi="Times New Roman" w:cs="Times New Roman"/>
          <w:szCs w:val="24"/>
        </w:rPr>
        <w:t>、目的</w:t>
      </w:r>
    </w:p>
    <w:p w:rsidR="007F102E" w:rsidRPr="00A95A9B" w:rsidRDefault="007F102E" w:rsidP="00A95A9B">
      <w:pPr>
        <w:pStyle w:val="aa"/>
        <w:ind w:left="480" w:hangingChars="200" w:hanging="480"/>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00081A5B" w:rsidRPr="00A95A9B">
        <w:rPr>
          <w:rFonts w:ascii="Times New Roman" w:eastAsia="標楷體" w:hAnsi="Times New Roman" w:cs="Times New Roman"/>
          <w:szCs w:val="24"/>
        </w:rPr>
        <w:t xml:space="preserve"> </w:t>
      </w:r>
      <w:r w:rsidR="00081A5B" w:rsidRPr="00A95A9B">
        <w:rPr>
          <w:rFonts w:ascii="Times New Roman" w:eastAsia="標楷體" w:hAnsi="Times New Roman" w:cs="Times New Roman"/>
          <w:szCs w:val="24"/>
        </w:rPr>
        <w:t>預防本校工作者因進行重複性作業</w:t>
      </w:r>
      <w:r w:rsidR="008A5D94">
        <w:rPr>
          <w:rFonts w:ascii="Times New Roman" w:eastAsia="標楷體" w:hAnsi="Times New Roman" w:cs="Times New Roman"/>
          <w:szCs w:val="24"/>
        </w:rPr>
        <w:t>，</w:t>
      </w:r>
      <w:r w:rsidR="00081A5B" w:rsidRPr="00A95A9B">
        <w:rPr>
          <w:rFonts w:ascii="Times New Roman" w:eastAsia="標楷體" w:hAnsi="Times New Roman" w:cs="Times New Roman"/>
          <w:szCs w:val="24"/>
        </w:rPr>
        <w:t>加上工作環境的硬體設計不妥適、不良的作業姿勢</w:t>
      </w:r>
      <w:r w:rsidR="008A5D94">
        <w:rPr>
          <w:rFonts w:ascii="Times New Roman" w:eastAsia="標楷體" w:hAnsi="Times New Roman" w:cs="Times New Roman"/>
          <w:szCs w:val="24"/>
        </w:rPr>
        <w:t>、</w:t>
      </w:r>
      <w:r w:rsidR="00081A5B" w:rsidRPr="00A95A9B">
        <w:rPr>
          <w:rFonts w:ascii="Times New Roman" w:eastAsia="標楷體" w:hAnsi="Times New Roman" w:cs="Times New Roman"/>
          <w:szCs w:val="24"/>
        </w:rPr>
        <w:t>或工作時間過長，引起工作相關肌肉骨骼傷害</w:t>
      </w:r>
      <w:r w:rsidR="008A5D94">
        <w:rPr>
          <w:rFonts w:ascii="Times New Roman" w:eastAsia="標楷體" w:hAnsi="Times New Roman" w:cs="Times New Roman"/>
          <w:szCs w:val="24"/>
        </w:rPr>
        <w:t>與</w:t>
      </w:r>
      <w:r w:rsidR="000910C6" w:rsidRPr="00A95A9B">
        <w:rPr>
          <w:rFonts w:ascii="Times New Roman" w:eastAsia="標楷體" w:hAnsi="Times New Roman" w:cs="Times New Roman"/>
          <w:szCs w:val="24"/>
        </w:rPr>
        <w:t>發生</w:t>
      </w:r>
      <w:r w:rsidR="00081A5B" w:rsidRPr="00A95A9B">
        <w:rPr>
          <w:rFonts w:ascii="Times New Roman" w:eastAsia="標楷體" w:hAnsi="Times New Roman" w:cs="Times New Roman"/>
          <w:szCs w:val="24"/>
        </w:rPr>
        <w:t>人因性危害的疾病，特訂定本計畫。</w:t>
      </w:r>
    </w:p>
    <w:p w:rsidR="0030479D" w:rsidRPr="00A95A9B" w:rsidRDefault="0030479D" w:rsidP="00A95A9B">
      <w:pPr>
        <w:pStyle w:val="aa"/>
        <w:rPr>
          <w:rFonts w:ascii="Times New Roman" w:eastAsia="標楷體" w:hAnsi="Times New Roman" w:cs="Times New Roman"/>
          <w:szCs w:val="24"/>
        </w:rPr>
      </w:pPr>
      <w:r w:rsidRPr="00A95A9B">
        <w:rPr>
          <w:rFonts w:ascii="Times New Roman" w:eastAsia="標楷體" w:hAnsi="Times New Roman" w:cs="Times New Roman"/>
          <w:szCs w:val="24"/>
        </w:rPr>
        <w:t>三、定義</w:t>
      </w:r>
    </w:p>
    <w:p w:rsidR="0030479D" w:rsidRDefault="0030479D" w:rsidP="00A95A9B">
      <w:pPr>
        <w:pStyle w:val="aa"/>
        <w:ind w:left="912" w:hangingChars="380" w:hanging="912"/>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Pr="00A95A9B">
        <w:rPr>
          <w:rFonts w:ascii="Times New Roman" w:eastAsia="標楷體" w:hAnsi="Times New Roman" w:cs="Times New Roman"/>
          <w:szCs w:val="24"/>
        </w:rPr>
        <w:t>一</w:t>
      </w:r>
      <w:r w:rsidRPr="00A95A9B">
        <w:rPr>
          <w:rFonts w:ascii="Times New Roman" w:eastAsia="標楷體" w:hAnsi="Times New Roman" w:cs="Times New Roman"/>
          <w:szCs w:val="24"/>
        </w:rPr>
        <w:t>)</w:t>
      </w:r>
      <w:r w:rsidRPr="00A95A9B">
        <w:rPr>
          <w:rFonts w:ascii="Times New Roman" w:eastAsia="標楷體" w:hAnsi="Times New Roman" w:cs="Times New Roman"/>
          <w:szCs w:val="24"/>
        </w:rPr>
        <w:t>人因工程：</w:t>
      </w:r>
      <w:r w:rsidRPr="00A95A9B">
        <w:rPr>
          <w:rFonts w:ascii="Times New Roman" w:eastAsia="標楷體" w:hAnsi="Times New Roman" w:cs="Times New Roman"/>
          <w:szCs w:val="24"/>
        </w:rPr>
        <w:t>1987</w:t>
      </w:r>
      <w:r w:rsidRPr="00A95A9B">
        <w:rPr>
          <w:rFonts w:ascii="Times New Roman" w:eastAsia="標楷體" w:hAnsi="Times New Roman" w:cs="Times New Roman"/>
          <w:szCs w:val="24"/>
        </w:rPr>
        <w:t>年</w:t>
      </w:r>
      <w:r w:rsidR="008A5D94">
        <w:rPr>
          <w:rFonts w:ascii="Times New Roman" w:eastAsia="標楷體" w:hAnsi="Times New Roman" w:cs="Times New Roman"/>
          <w:szCs w:val="24"/>
        </w:rPr>
        <w:t>，</w:t>
      </w:r>
      <w:r w:rsidRPr="00A95A9B">
        <w:rPr>
          <w:rFonts w:ascii="Times New Roman" w:eastAsia="標楷體" w:hAnsi="Times New Roman" w:cs="Times New Roman"/>
          <w:szCs w:val="24"/>
        </w:rPr>
        <w:t>Sanders</w:t>
      </w:r>
      <w:r w:rsidRPr="00A95A9B">
        <w:rPr>
          <w:rFonts w:ascii="Times New Roman" w:eastAsia="標楷體" w:hAnsi="Times New Roman" w:cs="Times New Roman"/>
          <w:szCs w:val="24"/>
        </w:rPr>
        <w:t>與</w:t>
      </w:r>
      <w:r w:rsidRPr="00A95A9B">
        <w:rPr>
          <w:rFonts w:ascii="Times New Roman" w:eastAsia="標楷體" w:hAnsi="Times New Roman" w:cs="Times New Roman"/>
          <w:szCs w:val="24"/>
        </w:rPr>
        <w:t>McComick</w:t>
      </w:r>
      <w:r w:rsidR="008A5D94">
        <w:rPr>
          <w:rFonts w:ascii="Times New Roman" w:eastAsia="標楷體" w:hAnsi="Times New Roman" w:cs="Times New Roman"/>
          <w:szCs w:val="24"/>
        </w:rPr>
        <w:t>將</w:t>
      </w:r>
      <w:r w:rsidRPr="00A95A9B">
        <w:rPr>
          <w:rFonts w:ascii="Times New Roman" w:eastAsia="標楷體" w:hAnsi="Times New Roman" w:cs="Times New Roman"/>
          <w:szCs w:val="24"/>
        </w:rPr>
        <w:t>人因工程</w:t>
      </w:r>
      <w:r w:rsidR="008A5D94">
        <w:rPr>
          <w:rFonts w:ascii="Times New Roman" w:eastAsia="標楷體" w:hAnsi="Times New Roman" w:cs="Times New Roman"/>
          <w:szCs w:val="24"/>
        </w:rPr>
        <w:t>定義為一門科學，將</w:t>
      </w:r>
      <w:r w:rsidRPr="00A95A9B">
        <w:rPr>
          <w:rFonts w:ascii="Times New Roman" w:eastAsia="標楷體" w:hAnsi="Times New Roman" w:cs="Times New Roman"/>
          <w:szCs w:val="24"/>
        </w:rPr>
        <w:t>人類的行為、能力、限制</w:t>
      </w:r>
      <w:r w:rsidR="00DD729D">
        <w:rPr>
          <w:rFonts w:ascii="Times New Roman" w:eastAsia="標楷體" w:hAnsi="Times New Roman" w:cs="Times New Roman"/>
          <w:szCs w:val="24"/>
        </w:rPr>
        <w:t>及</w:t>
      </w:r>
      <w:r w:rsidRPr="00A95A9B">
        <w:rPr>
          <w:rFonts w:ascii="Times New Roman" w:eastAsia="標楷體" w:hAnsi="Times New Roman" w:cs="Times New Roman"/>
          <w:szCs w:val="24"/>
        </w:rPr>
        <w:t>其他特性等知識</w:t>
      </w:r>
      <w:r w:rsidR="00DD729D">
        <w:rPr>
          <w:rFonts w:ascii="Times New Roman" w:eastAsia="標楷體" w:hAnsi="Times New Roman" w:cs="Times New Roman"/>
          <w:szCs w:val="24"/>
        </w:rPr>
        <w:t>，</w:t>
      </w:r>
      <w:r w:rsidRPr="00A95A9B">
        <w:rPr>
          <w:rFonts w:ascii="Times New Roman" w:eastAsia="標楷體" w:hAnsi="Times New Roman" w:cs="Times New Roman"/>
          <w:szCs w:val="24"/>
        </w:rPr>
        <w:t>應用於工具、機器、系統、任務、工作</w:t>
      </w:r>
      <w:r w:rsidR="00DD729D">
        <w:rPr>
          <w:rFonts w:ascii="Times New Roman" w:eastAsia="標楷體" w:hAnsi="Times New Roman" w:cs="Times New Roman"/>
          <w:szCs w:val="24"/>
        </w:rPr>
        <w:t>及</w:t>
      </w:r>
      <w:r w:rsidRPr="00A95A9B">
        <w:rPr>
          <w:rFonts w:ascii="Times New Roman" w:eastAsia="標楷體" w:hAnsi="Times New Roman" w:cs="Times New Roman"/>
          <w:szCs w:val="24"/>
        </w:rPr>
        <w:t>環境等的設計，</w:t>
      </w:r>
      <w:r w:rsidR="000224AC">
        <w:rPr>
          <w:rFonts w:ascii="Times New Roman" w:eastAsia="標楷體" w:hAnsi="Times New Roman" w:cs="Times New Roman" w:hint="eastAsia"/>
          <w:szCs w:val="24"/>
        </w:rPr>
        <w:t>讓</w:t>
      </w:r>
      <w:r w:rsidRPr="00A95A9B">
        <w:rPr>
          <w:rFonts w:ascii="Times New Roman" w:eastAsia="標楷體" w:hAnsi="Times New Roman" w:cs="Times New Roman"/>
          <w:szCs w:val="24"/>
        </w:rPr>
        <w:t>人類</w:t>
      </w:r>
      <w:r w:rsidR="008A5D94" w:rsidRPr="00A95A9B">
        <w:rPr>
          <w:rFonts w:ascii="Times New Roman" w:eastAsia="標楷體" w:hAnsi="Times New Roman" w:cs="Times New Roman"/>
          <w:szCs w:val="24"/>
        </w:rPr>
        <w:t>使用</w:t>
      </w:r>
      <w:r w:rsidRPr="00A95A9B">
        <w:rPr>
          <w:rFonts w:ascii="Times New Roman" w:eastAsia="標楷體" w:hAnsi="Times New Roman" w:cs="Times New Roman"/>
          <w:szCs w:val="24"/>
        </w:rPr>
        <w:t>它們能更具生產力、有效、舒適</w:t>
      </w:r>
      <w:r w:rsidR="008A5D94">
        <w:rPr>
          <w:rFonts w:ascii="Times New Roman" w:eastAsia="標楷體" w:hAnsi="Times New Roman" w:cs="Times New Roman"/>
          <w:szCs w:val="24"/>
        </w:rPr>
        <w:t>、及</w:t>
      </w:r>
      <w:r w:rsidRPr="00A95A9B">
        <w:rPr>
          <w:rFonts w:ascii="Times New Roman" w:eastAsia="標楷體" w:hAnsi="Times New Roman" w:cs="Times New Roman"/>
          <w:szCs w:val="24"/>
        </w:rPr>
        <w:t>安全。</w:t>
      </w:r>
    </w:p>
    <w:p w:rsidR="0030479D" w:rsidRPr="00A95A9B" w:rsidRDefault="0030479D" w:rsidP="00A95A9B">
      <w:pPr>
        <w:pStyle w:val="aa"/>
        <w:ind w:left="888" w:hangingChars="370" w:hanging="888"/>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Pr="00A95A9B">
        <w:rPr>
          <w:rFonts w:ascii="Times New Roman" w:eastAsia="標楷體" w:hAnsi="Times New Roman" w:cs="Times New Roman"/>
          <w:szCs w:val="24"/>
        </w:rPr>
        <w:t>二</w:t>
      </w:r>
      <w:r w:rsidRPr="00A95A9B">
        <w:rPr>
          <w:rFonts w:ascii="Times New Roman" w:eastAsia="標楷體" w:hAnsi="Times New Roman" w:cs="Times New Roman"/>
          <w:szCs w:val="24"/>
        </w:rPr>
        <w:t>)</w:t>
      </w:r>
      <w:r w:rsidRPr="00A95A9B">
        <w:rPr>
          <w:rFonts w:ascii="Times New Roman" w:eastAsia="標楷體" w:hAnsi="Times New Roman" w:cs="Times New Roman"/>
          <w:szCs w:val="24"/>
        </w:rPr>
        <w:t>工作相關肌肉骨骼傷害：由於工作中的危險因子，如持續或重複施力、不當姿勢，</w:t>
      </w:r>
      <w:r w:rsidR="000224AC">
        <w:rPr>
          <w:rFonts w:ascii="Times New Roman" w:eastAsia="標楷體" w:hAnsi="Times New Roman" w:cs="Times New Roman"/>
          <w:szCs w:val="24"/>
        </w:rPr>
        <w:t>會</w:t>
      </w:r>
      <w:r w:rsidRPr="00A95A9B">
        <w:rPr>
          <w:rFonts w:ascii="Times New Roman" w:eastAsia="標楷體" w:hAnsi="Times New Roman" w:cs="Times New Roman"/>
          <w:szCs w:val="24"/>
        </w:rPr>
        <w:t>導致或加重軟組織傷病。</w:t>
      </w:r>
    </w:p>
    <w:p w:rsidR="0030479D" w:rsidRPr="00A95A9B" w:rsidRDefault="0030479D" w:rsidP="00A95A9B">
      <w:pPr>
        <w:pStyle w:val="aa"/>
        <w:rPr>
          <w:rFonts w:ascii="Times New Roman" w:eastAsia="標楷體" w:hAnsi="Times New Roman" w:cs="Times New Roman"/>
          <w:szCs w:val="24"/>
        </w:rPr>
      </w:pPr>
      <w:r w:rsidRPr="00A95A9B">
        <w:rPr>
          <w:rFonts w:ascii="Times New Roman" w:eastAsia="標楷體" w:hAnsi="Times New Roman" w:cs="Times New Roman"/>
          <w:szCs w:val="24"/>
        </w:rPr>
        <w:t>四、適用範圍</w:t>
      </w:r>
    </w:p>
    <w:p w:rsidR="0030479D" w:rsidRPr="00A95A9B" w:rsidRDefault="0030479D" w:rsidP="00A95A9B">
      <w:pPr>
        <w:pStyle w:val="aa"/>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00833270">
        <w:rPr>
          <w:rFonts w:ascii="Times New Roman" w:eastAsia="標楷體" w:hAnsi="Times New Roman" w:cs="Times New Roman"/>
          <w:szCs w:val="24"/>
        </w:rPr>
        <w:t>本校</w:t>
      </w:r>
      <w:r w:rsidR="00833270">
        <w:rPr>
          <w:rFonts w:ascii="Times New Roman" w:eastAsia="標楷體" w:hAnsi="Times New Roman" w:cs="Times New Roman" w:hint="eastAsia"/>
          <w:szCs w:val="24"/>
        </w:rPr>
        <w:t>工作者</w:t>
      </w:r>
      <w:r w:rsidRPr="00A95A9B">
        <w:rPr>
          <w:rFonts w:ascii="Times New Roman" w:eastAsia="標楷體" w:hAnsi="Times New Roman" w:cs="Times New Roman"/>
          <w:szCs w:val="24"/>
        </w:rPr>
        <w:t>。</w:t>
      </w:r>
    </w:p>
    <w:p w:rsidR="0030479D" w:rsidRPr="00A95A9B" w:rsidRDefault="0030479D" w:rsidP="00A95A9B">
      <w:pPr>
        <w:pStyle w:val="aa"/>
        <w:rPr>
          <w:rFonts w:ascii="Times New Roman" w:eastAsia="標楷體" w:hAnsi="Times New Roman" w:cs="Times New Roman"/>
          <w:szCs w:val="24"/>
        </w:rPr>
      </w:pPr>
      <w:r w:rsidRPr="00A95A9B">
        <w:rPr>
          <w:rFonts w:ascii="Times New Roman" w:eastAsia="標楷體" w:hAnsi="Times New Roman" w:cs="Times New Roman"/>
          <w:szCs w:val="24"/>
        </w:rPr>
        <w:t>五、權責單位</w:t>
      </w:r>
    </w:p>
    <w:p w:rsidR="0030479D" w:rsidRPr="00A95A9B" w:rsidRDefault="0030479D" w:rsidP="00675302">
      <w:pPr>
        <w:pStyle w:val="aa"/>
        <w:ind w:left="991" w:hangingChars="413" w:hanging="991"/>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Pr="00A95A9B">
        <w:rPr>
          <w:rFonts w:ascii="Times New Roman" w:eastAsia="標楷體" w:hAnsi="Times New Roman" w:cs="Times New Roman"/>
          <w:szCs w:val="24"/>
        </w:rPr>
        <w:t>一</w:t>
      </w:r>
      <w:r w:rsidRPr="00A95A9B">
        <w:rPr>
          <w:rFonts w:ascii="Times New Roman" w:eastAsia="標楷體" w:hAnsi="Times New Roman" w:cs="Times New Roman"/>
          <w:szCs w:val="24"/>
        </w:rPr>
        <w:t>)</w:t>
      </w:r>
      <w:r w:rsidR="00F54608" w:rsidRPr="00F54608">
        <w:rPr>
          <w:rFonts w:ascii="Times New Roman" w:eastAsia="標楷體" w:hAnsi="Times New Roman" w:cs="Times New Roman" w:hint="eastAsia"/>
          <w:color w:val="000000"/>
          <w:kern w:val="0"/>
        </w:rPr>
        <w:t xml:space="preserve"> </w:t>
      </w:r>
      <w:r w:rsidR="00F54608" w:rsidRPr="002F7DF3">
        <w:rPr>
          <w:rFonts w:ascii="Times New Roman" w:eastAsia="標楷體" w:hAnsi="Times New Roman" w:cs="Times New Roman" w:hint="eastAsia"/>
          <w:color w:val="000000" w:themeColor="text1"/>
          <w:szCs w:val="24"/>
        </w:rPr>
        <w:t>實</w:t>
      </w:r>
      <w:r w:rsidR="00F54608" w:rsidRPr="002F7DF3">
        <w:rPr>
          <w:rFonts w:ascii="Times New Roman" w:eastAsia="標楷體" w:hAnsi="Times New Roman" w:cs="Times New Roman"/>
          <w:color w:val="000000" w:themeColor="text1"/>
          <w:szCs w:val="24"/>
        </w:rPr>
        <w:t>(</w:t>
      </w:r>
      <w:r w:rsidR="00F54608" w:rsidRPr="002F7DF3">
        <w:rPr>
          <w:rFonts w:ascii="Times New Roman" w:eastAsia="標楷體" w:hAnsi="Times New Roman" w:cs="Times New Roman" w:hint="eastAsia"/>
          <w:color w:val="000000" w:themeColor="text1"/>
          <w:szCs w:val="24"/>
        </w:rPr>
        <w:t>試</w:t>
      </w:r>
      <w:r w:rsidR="00F54608" w:rsidRPr="002F7DF3">
        <w:rPr>
          <w:rFonts w:ascii="Times New Roman" w:eastAsia="標楷體" w:hAnsi="Times New Roman" w:cs="Times New Roman"/>
          <w:color w:val="000000" w:themeColor="text1"/>
          <w:szCs w:val="24"/>
        </w:rPr>
        <w:t>)</w:t>
      </w:r>
      <w:r w:rsidR="00F54608" w:rsidRPr="002F7DF3">
        <w:rPr>
          <w:rFonts w:ascii="Times New Roman" w:eastAsia="標楷體" w:hAnsi="Times New Roman" w:cs="Times New Roman" w:hint="eastAsia"/>
          <w:color w:val="000000" w:themeColor="text1"/>
          <w:szCs w:val="24"/>
        </w:rPr>
        <w:t>驗室勞工安全衛生委員會暨毒性化學物質管理委員會暨輻射防護委員會聯席會議</w:t>
      </w:r>
      <w:r w:rsidR="000E158F" w:rsidRPr="00A95A9B">
        <w:rPr>
          <w:rFonts w:ascii="Times New Roman" w:eastAsia="標楷體" w:hAnsi="Times New Roman" w:cs="Times New Roman"/>
          <w:szCs w:val="24"/>
        </w:rPr>
        <w:t>：</w:t>
      </w:r>
      <w:r w:rsidR="009B5799">
        <w:rPr>
          <w:rFonts w:ascii="Times New Roman" w:eastAsia="標楷體" w:hAnsi="Times New Roman" w:cs="Times New Roman" w:hint="eastAsia"/>
          <w:szCs w:val="24"/>
        </w:rPr>
        <w:t>推動</w:t>
      </w:r>
      <w:r w:rsidR="005E15B8" w:rsidRPr="00A95A9B">
        <w:rPr>
          <w:rFonts w:ascii="Times New Roman" w:eastAsia="標楷體" w:hAnsi="Times New Roman" w:cs="Times New Roman"/>
          <w:szCs w:val="24"/>
        </w:rPr>
        <w:t>預防</w:t>
      </w:r>
      <w:r w:rsidR="005E15B8">
        <w:rPr>
          <w:rFonts w:ascii="Times New Roman" w:eastAsia="標楷體" w:hAnsi="Times New Roman" w:cs="Times New Roman" w:hint="eastAsia"/>
          <w:szCs w:val="24"/>
        </w:rPr>
        <w:t>因</w:t>
      </w:r>
      <w:r w:rsidR="000E158F" w:rsidRPr="00A95A9B">
        <w:rPr>
          <w:rFonts w:ascii="Times New Roman" w:eastAsia="標楷體" w:hAnsi="Times New Roman" w:cs="Times New Roman"/>
          <w:szCs w:val="24"/>
        </w:rPr>
        <w:t>重複性作業</w:t>
      </w:r>
      <w:r w:rsidR="00DD729D">
        <w:rPr>
          <w:rFonts w:ascii="Times New Roman" w:eastAsia="標楷體" w:hAnsi="Times New Roman" w:cs="Times New Roman" w:hint="eastAsia"/>
          <w:szCs w:val="24"/>
        </w:rPr>
        <w:t>與</w:t>
      </w:r>
      <w:r w:rsidR="00DD729D" w:rsidRPr="00A95A9B">
        <w:rPr>
          <w:rFonts w:ascii="Times New Roman" w:eastAsia="標楷體" w:hAnsi="Times New Roman" w:cs="Times New Roman"/>
          <w:szCs w:val="24"/>
        </w:rPr>
        <w:t>人因</w:t>
      </w:r>
      <w:r w:rsidR="00DD729D">
        <w:rPr>
          <w:rFonts w:ascii="Times New Roman" w:eastAsia="標楷體" w:hAnsi="Times New Roman" w:cs="Times New Roman"/>
          <w:szCs w:val="24"/>
        </w:rPr>
        <w:t>性</w:t>
      </w:r>
      <w:r w:rsidR="00DD729D">
        <w:rPr>
          <w:rFonts w:ascii="Times New Roman" w:eastAsia="標楷體" w:hAnsi="Times New Roman" w:cs="Times New Roman" w:hint="eastAsia"/>
          <w:szCs w:val="24"/>
        </w:rPr>
        <w:t>問題</w:t>
      </w:r>
      <w:r w:rsidR="00DD729D">
        <w:rPr>
          <w:rFonts w:ascii="Times New Roman" w:eastAsia="標楷體" w:hAnsi="Times New Roman" w:cs="Times New Roman"/>
          <w:szCs w:val="24"/>
        </w:rPr>
        <w:t>，</w:t>
      </w:r>
      <w:r w:rsidR="000E158F" w:rsidRPr="00A95A9B">
        <w:rPr>
          <w:rFonts w:ascii="Times New Roman" w:eastAsia="標楷體" w:hAnsi="Times New Roman" w:cs="Times New Roman"/>
          <w:szCs w:val="24"/>
        </w:rPr>
        <w:t>促發肌肉骨骼疾病</w:t>
      </w:r>
      <w:r w:rsidR="009B5799">
        <w:rPr>
          <w:rFonts w:ascii="Times New Roman" w:eastAsia="標楷體" w:hAnsi="Times New Roman" w:cs="Times New Roman" w:hint="eastAsia"/>
          <w:szCs w:val="24"/>
        </w:rPr>
        <w:t>之計畫</w:t>
      </w:r>
      <w:r w:rsidR="000E158F" w:rsidRPr="00A95A9B">
        <w:rPr>
          <w:rFonts w:ascii="Times New Roman" w:eastAsia="標楷體" w:hAnsi="Times New Roman" w:cs="Times New Roman"/>
          <w:szCs w:val="24"/>
        </w:rPr>
        <w:t>。</w:t>
      </w:r>
    </w:p>
    <w:p w:rsidR="000E158F" w:rsidRPr="00A95A9B" w:rsidRDefault="000E158F" w:rsidP="00A95A9B">
      <w:pPr>
        <w:pStyle w:val="aa"/>
        <w:ind w:left="888" w:hangingChars="370" w:hanging="888"/>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Pr="00A95A9B">
        <w:rPr>
          <w:rFonts w:ascii="Times New Roman" w:eastAsia="標楷體" w:hAnsi="Times New Roman" w:cs="Times New Roman"/>
          <w:szCs w:val="24"/>
        </w:rPr>
        <w:t>二</w:t>
      </w:r>
      <w:r w:rsidRPr="00A95A9B">
        <w:rPr>
          <w:rFonts w:ascii="Times New Roman" w:eastAsia="標楷體" w:hAnsi="Times New Roman" w:cs="Times New Roman"/>
          <w:szCs w:val="24"/>
        </w:rPr>
        <w:t>)</w:t>
      </w:r>
      <w:r w:rsidR="00A6456F">
        <w:rPr>
          <w:rFonts w:ascii="Times New Roman" w:eastAsia="標楷體" w:hAnsi="Times New Roman" w:cs="Times New Roman" w:hint="eastAsia"/>
          <w:szCs w:val="24"/>
        </w:rPr>
        <w:t>總務處環保組</w:t>
      </w:r>
      <w:r w:rsidRPr="00A95A9B">
        <w:rPr>
          <w:rFonts w:ascii="Times New Roman" w:eastAsia="標楷體" w:hAnsi="Times New Roman" w:cs="Times New Roman"/>
          <w:szCs w:val="24"/>
        </w:rPr>
        <w:t>：擬訂本計畫</w:t>
      </w:r>
      <w:r w:rsidR="00DD729D">
        <w:rPr>
          <w:rFonts w:ascii="Times New Roman" w:eastAsia="標楷體" w:hAnsi="Times New Roman" w:cs="Times New Roman"/>
          <w:szCs w:val="24"/>
        </w:rPr>
        <w:t>，</w:t>
      </w:r>
      <w:r w:rsidRPr="00A95A9B">
        <w:rPr>
          <w:rFonts w:ascii="Times New Roman" w:eastAsia="標楷體" w:hAnsi="Times New Roman" w:cs="Times New Roman"/>
          <w:szCs w:val="24"/>
        </w:rPr>
        <w:t>協助進行作業分析及危害辨識，並</w:t>
      </w:r>
      <w:r w:rsidR="005534F3">
        <w:rPr>
          <w:rFonts w:ascii="Times New Roman" w:eastAsia="標楷體" w:hAnsi="Times New Roman" w:cs="Times New Roman" w:hint="eastAsia"/>
          <w:szCs w:val="24"/>
        </w:rPr>
        <w:t xml:space="preserve">    </w:t>
      </w:r>
      <w:r w:rsidRPr="00A95A9B">
        <w:rPr>
          <w:rFonts w:ascii="Times New Roman" w:eastAsia="標楷體" w:hAnsi="Times New Roman" w:cs="Times New Roman"/>
          <w:szCs w:val="24"/>
        </w:rPr>
        <w:t>依評估結果協助改善</w:t>
      </w:r>
      <w:r w:rsidR="005E15B8">
        <w:rPr>
          <w:rFonts w:ascii="Times New Roman" w:eastAsia="標楷體" w:hAnsi="Times New Roman" w:cs="Times New Roman"/>
          <w:szCs w:val="24"/>
        </w:rPr>
        <w:t>問題</w:t>
      </w:r>
      <w:r w:rsidRPr="00A95A9B">
        <w:rPr>
          <w:rFonts w:ascii="Times New Roman" w:eastAsia="標楷體" w:hAnsi="Times New Roman" w:cs="Times New Roman"/>
          <w:szCs w:val="24"/>
        </w:rPr>
        <w:t>。</w:t>
      </w:r>
    </w:p>
    <w:p w:rsidR="000E158F" w:rsidRPr="00A95A9B" w:rsidRDefault="000E158F" w:rsidP="00A95A9B">
      <w:pPr>
        <w:pStyle w:val="aa"/>
        <w:ind w:left="888" w:hangingChars="370" w:hanging="888"/>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Pr="00A95A9B">
        <w:rPr>
          <w:rFonts w:ascii="Times New Roman" w:eastAsia="標楷體" w:hAnsi="Times New Roman" w:cs="Times New Roman"/>
          <w:szCs w:val="24"/>
        </w:rPr>
        <w:t>三</w:t>
      </w:r>
      <w:r w:rsidRPr="00A95A9B">
        <w:rPr>
          <w:rFonts w:ascii="Times New Roman" w:eastAsia="標楷體" w:hAnsi="Times New Roman" w:cs="Times New Roman"/>
          <w:szCs w:val="24"/>
        </w:rPr>
        <w:t>)</w:t>
      </w:r>
      <w:r w:rsidRPr="00A95A9B">
        <w:rPr>
          <w:rFonts w:ascii="Times New Roman" w:eastAsia="標楷體" w:hAnsi="Times New Roman" w:cs="Times New Roman"/>
          <w:szCs w:val="24"/>
        </w:rPr>
        <w:t>工作場所負責人：負責指揮、監督執行本計畫規定之相關事項</w:t>
      </w:r>
      <w:r w:rsidR="005E15B8">
        <w:rPr>
          <w:rFonts w:ascii="Times New Roman" w:eastAsia="標楷體" w:hAnsi="Times New Roman" w:cs="Times New Roman"/>
          <w:szCs w:val="24"/>
        </w:rPr>
        <w:t>，</w:t>
      </w:r>
      <w:r w:rsidRPr="00A95A9B">
        <w:rPr>
          <w:rFonts w:ascii="Times New Roman" w:eastAsia="標楷體" w:hAnsi="Times New Roman" w:cs="Times New Roman"/>
          <w:szCs w:val="24"/>
        </w:rPr>
        <w:t>並協調</w:t>
      </w:r>
      <w:r w:rsidR="00AB637A">
        <w:rPr>
          <w:rFonts w:ascii="Times New Roman" w:eastAsia="標楷體" w:hAnsi="Times New Roman" w:cs="Times New Roman"/>
          <w:szCs w:val="24"/>
        </w:rPr>
        <w:t>、</w:t>
      </w:r>
      <w:r w:rsidRPr="00A95A9B">
        <w:rPr>
          <w:rFonts w:ascii="Times New Roman" w:eastAsia="標楷體" w:hAnsi="Times New Roman" w:cs="Times New Roman"/>
          <w:szCs w:val="24"/>
        </w:rPr>
        <w:t>指導</w:t>
      </w:r>
      <w:r w:rsidR="00AB637A">
        <w:rPr>
          <w:rFonts w:ascii="Times New Roman" w:eastAsia="標楷體" w:hAnsi="Times New Roman" w:cs="Times New Roman"/>
          <w:szCs w:val="24"/>
        </w:rPr>
        <w:t>或</w:t>
      </w:r>
      <w:r w:rsidRPr="00A95A9B">
        <w:rPr>
          <w:rFonts w:ascii="Times New Roman" w:eastAsia="標楷體" w:hAnsi="Times New Roman" w:cs="Times New Roman"/>
          <w:szCs w:val="24"/>
        </w:rPr>
        <w:t>指派承辦人員</w:t>
      </w:r>
      <w:r w:rsidR="00AB637A">
        <w:rPr>
          <w:rFonts w:ascii="Times New Roman" w:eastAsia="標楷體" w:hAnsi="Times New Roman" w:cs="Times New Roman"/>
          <w:szCs w:val="24"/>
        </w:rPr>
        <w:t>執行</w:t>
      </w:r>
      <w:r w:rsidRPr="00A95A9B">
        <w:rPr>
          <w:rFonts w:ascii="Times New Roman" w:eastAsia="標楷體" w:hAnsi="Times New Roman" w:cs="Times New Roman"/>
          <w:szCs w:val="24"/>
        </w:rPr>
        <w:t>本辦法規定之業務。</w:t>
      </w:r>
    </w:p>
    <w:p w:rsidR="009B385A" w:rsidRDefault="000E158F" w:rsidP="00A95A9B">
      <w:pPr>
        <w:pStyle w:val="aa"/>
        <w:ind w:left="888" w:hangingChars="370" w:hanging="888"/>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Pr="00A95A9B">
        <w:rPr>
          <w:rFonts w:ascii="Times New Roman" w:eastAsia="標楷體" w:hAnsi="Times New Roman" w:cs="Times New Roman"/>
          <w:szCs w:val="24"/>
        </w:rPr>
        <w:t>四</w:t>
      </w:r>
      <w:r w:rsidRPr="00A95A9B">
        <w:rPr>
          <w:rFonts w:ascii="Times New Roman" w:eastAsia="標楷體" w:hAnsi="Times New Roman" w:cs="Times New Roman"/>
          <w:szCs w:val="24"/>
        </w:rPr>
        <w:t>)</w:t>
      </w:r>
      <w:r w:rsidRPr="00A95A9B">
        <w:rPr>
          <w:rFonts w:ascii="Times New Roman" w:eastAsia="標楷體" w:hAnsi="Times New Roman" w:cs="Times New Roman"/>
          <w:szCs w:val="24"/>
        </w:rPr>
        <w:t>臨</w:t>
      </w:r>
      <w:r w:rsidR="006901DD" w:rsidRPr="00373E2F">
        <w:rPr>
          <w:rFonts w:ascii="Times New Roman" w:eastAsia="標楷體" w:hAnsi="Times New Roman" w:cs="Times New Roman" w:hint="eastAsia"/>
          <w:color w:val="000000" w:themeColor="text1"/>
          <w:szCs w:val="24"/>
        </w:rPr>
        <w:t>校</w:t>
      </w:r>
      <w:r w:rsidRPr="00A95A9B">
        <w:rPr>
          <w:rFonts w:ascii="Times New Roman" w:eastAsia="標楷體" w:hAnsi="Times New Roman" w:cs="Times New Roman"/>
          <w:szCs w:val="24"/>
        </w:rPr>
        <w:t>健康服務之醫師及</w:t>
      </w:r>
      <w:r w:rsidR="00F54608">
        <w:rPr>
          <w:rFonts w:ascii="Times New Roman" w:eastAsia="標楷體" w:hAnsi="Times New Roman" w:cs="Times New Roman" w:hint="eastAsia"/>
          <w:szCs w:val="24"/>
        </w:rPr>
        <w:t>職業</w:t>
      </w:r>
      <w:r w:rsidRPr="00A95A9B">
        <w:rPr>
          <w:rFonts w:ascii="Times New Roman" w:eastAsia="標楷體" w:hAnsi="Times New Roman" w:cs="Times New Roman"/>
          <w:szCs w:val="24"/>
        </w:rPr>
        <w:t>護理人員：</w:t>
      </w:r>
    </w:p>
    <w:p w:rsidR="00DC5F40" w:rsidRDefault="00DC5F40" w:rsidP="00A95A9B">
      <w:pPr>
        <w:pStyle w:val="aa"/>
        <w:ind w:left="888" w:hangingChars="370" w:hanging="888"/>
        <w:rPr>
          <w:rFonts w:ascii="Times New Roman" w:eastAsia="標楷體" w:hAnsi="Times New Roman" w:cs="Times New Roman"/>
          <w:szCs w:val="24"/>
        </w:rPr>
      </w:pPr>
      <w:r>
        <w:rPr>
          <w:rFonts w:ascii="Times New Roman" w:eastAsia="標楷體" w:hAnsi="Times New Roman" w:cs="Times New Roman" w:hint="eastAsia"/>
          <w:szCs w:val="24"/>
        </w:rPr>
        <w:t xml:space="preserve">    1</w:t>
      </w:r>
      <w:r w:rsidR="009B385A">
        <w:rPr>
          <w:rFonts w:ascii="Times New Roman" w:eastAsia="標楷體" w:hAnsi="Times New Roman" w:cs="Times New Roman" w:hint="eastAsia"/>
          <w:szCs w:val="24"/>
        </w:rPr>
        <w:t>.</w:t>
      </w:r>
      <w:r w:rsidR="005E15B8">
        <w:rPr>
          <w:rFonts w:ascii="Times New Roman" w:eastAsia="標楷體" w:hAnsi="Times New Roman" w:cs="Times New Roman"/>
          <w:szCs w:val="24"/>
        </w:rPr>
        <w:t>對</w:t>
      </w:r>
      <w:r w:rsidR="000E158F" w:rsidRPr="00A95A9B">
        <w:rPr>
          <w:rFonts w:ascii="Times New Roman" w:eastAsia="標楷體" w:hAnsi="Times New Roman" w:cs="Times New Roman"/>
          <w:szCs w:val="24"/>
        </w:rPr>
        <w:t>有不適症狀之本校工作者</w:t>
      </w:r>
      <w:r w:rsidR="005E15B8">
        <w:rPr>
          <w:rFonts w:ascii="Times New Roman" w:eastAsia="標楷體" w:hAnsi="Times New Roman" w:cs="Times New Roman"/>
          <w:szCs w:val="24"/>
        </w:rPr>
        <w:t>，</w:t>
      </w:r>
      <w:r w:rsidR="005E15B8" w:rsidRPr="00A95A9B">
        <w:rPr>
          <w:rFonts w:ascii="Times New Roman" w:eastAsia="標楷體" w:hAnsi="Times New Roman" w:cs="Times New Roman"/>
          <w:szCs w:val="24"/>
        </w:rPr>
        <w:t>協助</w:t>
      </w:r>
      <w:r w:rsidR="000E158F" w:rsidRPr="00A95A9B">
        <w:rPr>
          <w:rFonts w:ascii="Times New Roman" w:eastAsia="標楷體" w:hAnsi="Times New Roman" w:cs="Times New Roman"/>
          <w:szCs w:val="24"/>
        </w:rPr>
        <w:t>職業健康諮詢與職業災害判定。</w:t>
      </w:r>
    </w:p>
    <w:p w:rsidR="000E158F" w:rsidRPr="00A95A9B" w:rsidRDefault="00DC5F40" w:rsidP="00A95A9B">
      <w:pPr>
        <w:pStyle w:val="aa"/>
        <w:ind w:left="888" w:hangingChars="370" w:hanging="888"/>
        <w:rPr>
          <w:rFonts w:ascii="Times New Roman" w:eastAsia="標楷體" w:hAnsi="Times New Roman" w:cs="Times New Roman"/>
          <w:szCs w:val="24"/>
        </w:rPr>
      </w:pPr>
      <w:r>
        <w:rPr>
          <w:rFonts w:ascii="Times New Roman" w:eastAsia="標楷體" w:hAnsi="Times New Roman" w:cs="Times New Roman" w:hint="eastAsia"/>
          <w:szCs w:val="24"/>
        </w:rPr>
        <w:t xml:space="preserve">    2.</w:t>
      </w:r>
      <w:r>
        <w:rPr>
          <w:rFonts w:ascii="Times New Roman" w:eastAsia="標楷體" w:hAnsi="Times New Roman" w:cs="Times New Roman" w:hint="eastAsia"/>
          <w:szCs w:val="24"/>
        </w:rPr>
        <w:t>進行問卷調查</w:t>
      </w:r>
      <w:r w:rsidRPr="009B385A">
        <w:rPr>
          <w:rFonts w:ascii="Times New Roman" w:eastAsia="標楷體" w:hAnsi="Times New Roman" w:cs="Times New Roman"/>
          <w:szCs w:val="24"/>
        </w:rPr>
        <w:t>肌肉骨骼傷害類別</w:t>
      </w:r>
      <w:r w:rsidRPr="009B385A">
        <w:rPr>
          <w:rFonts w:ascii="Times New Roman" w:eastAsia="標楷體" w:hAnsi="Times New Roman" w:cs="Times New Roman" w:hint="eastAsia"/>
          <w:szCs w:val="24"/>
        </w:rPr>
        <w:t>，</w:t>
      </w:r>
      <w:r>
        <w:rPr>
          <w:rFonts w:ascii="Times New Roman" w:eastAsia="標楷體" w:hAnsi="Times New Roman" w:cs="Times New Roman" w:hint="eastAsia"/>
          <w:szCs w:val="24"/>
        </w:rPr>
        <w:t>提供改善依據。</w:t>
      </w:r>
    </w:p>
    <w:p w:rsidR="000E158F" w:rsidRPr="00A95A9B" w:rsidRDefault="000E158F" w:rsidP="00A95A9B">
      <w:pPr>
        <w:pStyle w:val="aa"/>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Pr="00A95A9B">
        <w:rPr>
          <w:rFonts w:ascii="Times New Roman" w:eastAsia="標楷體" w:hAnsi="Times New Roman" w:cs="Times New Roman"/>
          <w:szCs w:val="24"/>
        </w:rPr>
        <w:t>五</w:t>
      </w:r>
      <w:r w:rsidRPr="00A95A9B">
        <w:rPr>
          <w:rFonts w:ascii="Times New Roman" w:eastAsia="標楷體" w:hAnsi="Times New Roman" w:cs="Times New Roman"/>
          <w:szCs w:val="24"/>
        </w:rPr>
        <w:t>)</w:t>
      </w:r>
      <w:r w:rsidRPr="00A95A9B">
        <w:rPr>
          <w:rFonts w:ascii="Times New Roman" w:eastAsia="標楷體" w:hAnsi="Times New Roman" w:cs="Times New Roman"/>
          <w:szCs w:val="24"/>
        </w:rPr>
        <w:t>工作者：定期填寫相關檢核表。</w:t>
      </w:r>
    </w:p>
    <w:p w:rsidR="00F43EC5" w:rsidRPr="00A95A9B" w:rsidRDefault="00F43EC5" w:rsidP="00A95A9B">
      <w:pPr>
        <w:pStyle w:val="aa"/>
        <w:rPr>
          <w:rFonts w:ascii="Times New Roman" w:eastAsia="標楷體" w:hAnsi="Times New Roman" w:cs="Times New Roman"/>
          <w:szCs w:val="24"/>
        </w:rPr>
      </w:pPr>
      <w:r w:rsidRPr="00A95A9B">
        <w:rPr>
          <w:rFonts w:ascii="Times New Roman" w:eastAsia="標楷體" w:hAnsi="Times New Roman" w:cs="Times New Roman"/>
          <w:szCs w:val="24"/>
        </w:rPr>
        <w:t>六、分析作業流程、內容及動作</w:t>
      </w:r>
    </w:p>
    <w:p w:rsidR="00C570C4" w:rsidRPr="00A95A9B" w:rsidRDefault="00F43EC5" w:rsidP="00A95A9B">
      <w:pPr>
        <w:pStyle w:val="aa"/>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00C570C4" w:rsidRPr="00A95A9B">
        <w:rPr>
          <w:rFonts w:ascii="Times New Roman" w:eastAsia="標楷體" w:hAnsi="Times New Roman" w:cs="Times New Roman"/>
          <w:szCs w:val="24"/>
        </w:rPr>
        <w:t>(</w:t>
      </w:r>
      <w:r w:rsidR="00C570C4" w:rsidRPr="00A95A9B">
        <w:rPr>
          <w:rFonts w:ascii="Times New Roman" w:eastAsia="標楷體" w:hAnsi="Times New Roman" w:cs="Times New Roman"/>
          <w:szCs w:val="24"/>
        </w:rPr>
        <w:t>一</w:t>
      </w:r>
      <w:r w:rsidR="00C570C4" w:rsidRPr="00A95A9B">
        <w:rPr>
          <w:rFonts w:ascii="Times New Roman" w:eastAsia="標楷體" w:hAnsi="Times New Roman" w:cs="Times New Roman"/>
          <w:szCs w:val="24"/>
        </w:rPr>
        <w:t>)</w:t>
      </w:r>
      <w:r w:rsidR="00C570C4" w:rsidRPr="00A95A9B">
        <w:rPr>
          <w:rFonts w:ascii="Times New Roman" w:eastAsia="標楷體" w:hAnsi="Times New Roman" w:cs="Times New Roman"/>
          <w:szCs w:val="24"/>
        </w:rPr>
        <w:t>進行作業分析</w:t>
      </w:r>
    </w:p>
    <w:p w:rsidR="00F43EC5" w:rsidRPr="00A95A9B" w:rsidRDefault="00890E86" w:rsidP="000E6A01">
      <w:pPr>
        <w:pStyle w:val="aa"/>
        <w:ind w:left="840" w:hangingChars="350" w:hanging="840"/>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00F43EC5" w:rsidRPr="00A95A9B">
        <w:rPr>
          <w:rFonts w:ascii="Times New Roman" w:eastAsia="標楷體" w:hAnsi="Times New Roman" w:cs="Times New Roman"/>
          <w:szCs w:val="24"/>
        </w:rPr>
        <w:t>本校工作者</w:t>
      </w:r>
      <w:r w:rsidR="0028532E">
        <w:rPr>
          <w:rFonts w:ascii="Times New Roman" w:eastAsia="標楷體" w:hAnsi="Times New Roman" w:cs="Times New Roman"/>
          <w:szCs w:val="24"/>
        </w:rPr>
        <w:t>的</w:t>
      </w:r>
      <w:r w:rsidR="0028532E" w:rsidRPr="00A95A9B">
        <w:rPr>
          <w:rFonts w:ascii="Times New Roman" w:eastAsia="標楷體" w:hAnsi="Times New Roman" w:cs="Times New Roman"/>
          <w:szCs w:val="24"/>
        </w:rPr>
        <w:t>主要工作環境</w:t>
      </w:r>
      <w:r w:rsidR="0028532E">
        <w:rPr>
          <w:rFonts w:ascii="Times New Roman" w:eastAsia="標楷體" w:hAnsi="Times New Roman" w:cs="Times New Roman"/>
          <w:szCs w:val="24"/>
        </w:rPr>
        <w:t>，</w:t>
      </w:r>
      <w:r w:rsidR="00F43EC5" w:rsidRPr="00A95A9B">
        <w:rPr>
          <w:rFonts w:ascii="Times New Roman" w:eastAsia="標楷體" w:hAnsi="Times New Roman" w:cs="Times New Roman"/>
          <w:szCs w:val="24"/>
        </w:rPr>
        <w:t>大多數</w:t>
      </w:r>
      <w:r w:rsidR="0028532E">
        <w:rPr>
          <w:rFonts w:ascii="Times New Roman" w:eastAsia="標楷體" w:hAnsi="Times New Roman" w:cs="Times New Roman"/>
          <w:szCs w:val="24"/>
        </w:rPr>
        <w:t>為</w:t>
      </w:r>
      <w:r w:rsidR="00F43EC5" w:rsidRPr="00A95A9B">
        <w:rPr>
          <w:rFonts w:ascii="Times New Roman" w:eastAsia="標楷體" w:hAnsi="Times New Roman" w:cs="Times New Roman"/>
          <w:szCs w:val="24"/>
        </w:rPr>
        <w:t>辦公室、教室</w:t>
      </w:r>
      <w:r w:rsidR="0028532E">
        <w:rPr>
          <w:rFonts w:ascii="Times New Roman" w:eastAsia="標楷體" w:hAnsi="Times New Roman" w:cs="Times New Roman"/>
          <w:szCs w:val="24"/>
        </w:rPr>
        <w:t>、</w:t>
      </w:r>
      <w:r w:rsidR="00F43EC5" w:rsidRPr="00A95A9B">
        <w:rPr>
          <w:rFonts w:ascii="Times New Roman" w:eastAsia="標楷體" w:hAnsi="Times New Roman" w:cs="Times New Roman"/>
          <w:szCs w:val="24"/>
        </w:rPr>
        <w:t>實驗室</w:t>
      </w:r>
      <w:r w:rsidR="00DD729D">
        <w:rPr>
          <w:rFonts w:ascii="Times New Roman" w:eastAsia="標楷體" w:hAnsi="Times New Roman" w:cs="Times New Roman"/>
          <w:szCs w:val="24"/>
        </w:rPr>
        <w:t>或</w:t>
      </w:r>
      <w:r w:rsidR="00F43EC5" w:rsidRPr="00A95A9B">
        <w:rPr>
          <w:rFonts w:ascii="Times New Roman" w:eastAsia="標楷體" w:hAnsi="Times New Roman" w:cs="Times New Roman"/>
          <w:szCs w:val="24"/>
        </w:rPr>
        <w:t>實習工</w:t>
      </w:r>
      <w:r w:rsidR="00F43EC5" w:rsidRPr="00A95A9B">
        <w:rPr>
          <w:rFonts w:ascii="Times New Roman" w:eastAsia="標楷體" w:hAnsi="Times New Roman" w:cs="Times New Roman"/>
          <w:szCs w:val="24"/>
        </w:rPr>
        <w:lastRenderedPageBreak/>
        <w:t>廠</w:t>
      </w:r>
      <w:r w:rsidR="0028532E">
        <w:rPr>
          <w:rFonts w:ascii="Times New Roman" w:eastAsia="標楷體" w:hAnsi="Times New Roman" w:cs="Times New Roman"/>
          <w:szCs w:val="24"/>
        </w:rPr>
        <w:t>。</w:t>
      </w:r>
      <w:r w:rsidR="00C36D9A" w:rsidRPr="00A95A9B">
        <w:rPr>
          <w:rFonts w:ascii="Times New Roman" w:eastAsia="標楷體" w:hAnsi="Times New Roman" w:cs="Times New Roman"/>
          <w:szCs w:val="24"/>
        </w:rPr>
        <w:t>依</w:t>
      </w:r>
      <w:r w:rsidR="0028532E">
        <w:rPr>
          <w:rFonts w:ascii="Times New Roman" w:eastAsia="標楷體" w:hAnsi="Times New Roman" w:cs="Times New Roman"/>
          <w:szCs w:val="24"/>
        </w:rPr>
        <w:t>工</w:t>
      </w:r>
      <w:r w:rsidR="00C36D9A" w:rsidRPr="00A95A9B">
        <w:rPr>
          <w:rFonts w:ascii="Times New Roman" w:eastAsia="標楷體" w:hAnsi="Times New Roman" w:cs="Times New Roman"/>
          <w:szCs w:val="24"/>
        </w:rPr>
        <w:t>作內容分析，其主要人因性危害因子</w:t>
      </w:r>
      <w:r w:rsidR="0028532E">
        <w:rPr>
          <w:rFonts w:ascii="Times New Roman" w:eastAsia="標楷體" w:hAnsi="Times New Roman" w:cs="Times New Roman"/>
          <w:szCs w:val="24"/>
        </w:rPr>
        <w:t>可</w:t>
      </w:r>
      <w:r w:rsidR="00C36D9A" w:rsidRPr="00A95A9B">
        <w:rPr>
          <w:rFonts w:ascii="Times New Roman" w:eastAsia="標楷體" w:hAnsi="Times New Roman" w:cs="Times New Roman"/>
          <w:szCs w:val="24"/>
        </w:rPr>
        <w:t>分</w:t>
      </w:r>
      <w:r w:rsidR="0028532E">
        <w:rPr>
          <w:rFonts w:ascii="Times New Roman" w:eastAsia="標楷體" w:hAnsi="Times New Roman" w:cs="Times New Roman"/>
          <w:szCs w:val="24"/>
        </w:rPr>
        <w:t>以下</w:t>
      </w:r>
      <w:r w:rsidR="00C570C4" w:rsidRPr="00A95A9B">
        <w:rPr>
          <w:rFonts w:ascii="Times New Roman" w:eastAsia="標楷體" w:hAnsi="Times New Roman" w:cs="Times New Roman"/>
          <w:szCs w:val="24"/>
        </w:rPr>
        <w:t>三</w:t>
      </w:r>
      <w:r w:rsidR="00C36D9A" w:rsidRPr="00A95A9B">
        <w:rPr>
          <w:rFonts w:ascii="Times New Roman" w:eastAsia="標楷體" w:hAnsi="Times New Roman" w:cs="Times New Roman"/>
          <w:szCs w:val="24"/>
        </w:rPr>
        <w:t>類：</w:t>
      </w:r>
    </w:p>
    <w:p w:rsidR="00C36D9A" w:rsidRPr="00A95A9B" w:rsidRDefault="00C36D9A" w:rsidP="00A95A9B">
      <w:pPr>
        <w:pStyle w:val="aa"/>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00890E86" w:rsidRPr="00A95A9B">
        <w:rPr>
          <w:rFonts w:ascii="Times New Roman" w:eastAsia="標楷體" w:hAnsi="Times New Roman" w:cs="Times New Roman"/>
          <w:szCs w:val="24"/>
        </w:rPr>
        <w:t xml:space="preserve">   </w:t>
      </w:r>
      <w:r w:rsidR="000444F7" w:rsidRPr="00A95A9B">
        <w:rPr>
          <w:rFonts w:ascii="Times New Roman" w:eastAsia="標楷體" w:hAnsi="Times New Roman" w:cs="Times New Roman"/>
          <w:szCs w:val="24"/>
        </w:rPr>
        <w:t>1.</w:t>
      </w:r>
      <w:r w:rsidRPr="00A95A9B">
        <w:rPr>
          <w:rFonts w:ascii="Times New Roman" w:eastAsia="標楷體" w:hAnsi="Times New Roman" w:cs="Times New Roman"/>
          <w:szCs w:val="24"/>
        </w:rPr>
        <w:t>辦公室行政工作</w:t>
      </w:r>
    </w:p>
    <w:p w:rsidR="00C36D9A" w:rsidRPr="00A95A9B" w:rsidRDefault="00890E86" w:rsidP="000E6A01">
      <w:pPr>
        <w:pStyle w:val="aa"/>
        <w:ind w:left="960" w:hangingChars="400" w:hanging="960"/>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006A4FCF">
        <w:rPr>
          <w:rFonts w:ascii="Times New Roman" w:eastAsia="標楷體" w:hAnsi="Times New Roman" w:cs="Times New Roman"/>
          <w:szCs w:val="24"/>
        </w:rPr>
        <w:t>可分</w:t>
      </w:r>
      <w:r w:rsidR="00DD729D">
        <w:rPr>
          <w:rFonts w:ascii="Times New Roman" w:eastAsia="標楷體" w:hAnsi="Times New Roman" w:cs="Times New Roman"/>
          <w:szCs w:val="24"/>
        </w:rPr>
        <w:t>兩種，一種是</w:t>
      </w:r>
      <w:r w:rsidR="006A4FCF" w:rsidRPr="00A95A9B">
        <w:rPr>
          <w:rFonts w:ascii="Times New Roman" w:eastAsia="標楷體" w:hAnsi="Times New Roman" w:cs="Times New Roman"/>
          <w:szCs w:val="24"/>
        </w:rPr>
        <w:t>電話溝通作業</w:t>
      </w:r>
      <w:r w:rsidR="00DD729D">
        <w:rPr>
          <w:rFonts w:ascii="Times New Roman" w:eastAsia="標楷體" w:hAnsi="Times New Roman" w:cs="Times New Roman"/>
          <w:szCs w:val="24"/>
        </w:rPr>
        <w:t>，另一種是</w:t>
      </w:r>
      <w:r w:rsidR="00C36D9A" w:rsidRPr="00A95A9B">
        <w:rPr>
          <w:rFonts w:ascii="Times New Roman" w:eastAsia="標楷體" w:hAnsi="Times New Roman" w:cs="Times New Roman"/>
          <w:szCs w:val="24"/>
        </w:rPr>
        <w:t>利用鍵盤滑鼠控制</w:t>
      </w:r>
      <w:r w:rsidR="00DD729D">
        <w:rPr>
          <w:rFonts w:ascii="Times New Roman" w:eastAsia="標楷體" w:hAnsi="Times New Roman" w:cs="Times New Roman"/>
          <w:szCs w:val="24"/>
        </w:rPr>
        <w:t>與</w:t>
      </w:r>
      <w:r w:rsidR="00C36D9A" w:rsidRPr="00A95A9B">
        <w:rPr>
          <w:rFonts w:ascii="Times New Roman" w:eastAsia="標楷體" w:hAnsi="Times New Roman" w:cs="Times New Roman"/>
          <w:szCs w:val="24"/>
        </w:rPr>
        <w:t>輸入</w:t>
      </w:r>
      <w:r w:rsidR="00DD729D">
        <w:rPr>
          <w:rFonts w:ascii="Times New Roman" w:eastAsia="標楷體" w:hAnsi="Times New Roman" w:cs="Times New Roman"/>
          <w:szCs w:val="24"/>
        </w:rPr>
        <w:t>，以</w:t>
      </w:r>
      <w:r w:rsidR="00C36D9A" w:rsidRPr="00A95A9B">
        <w:rPr>
          <w:rFonts w:ascii="Times New Roman" w:eastAsia="標楷體" w:hAnsi="Times New Roman" w:cs="Times New Roman"/>
          <w:szCs w:val="24"/>
        </w:rPr>
        <w:t>進行電腦處理、書寫</w:t>
      </w:r>
      <w:r w:rsidR="006A4FCF">
        <w:rPr>
          <w:rFonts w:ascii="Times New Roman" w:eastAsia="標楷體" w:hAnsi="Times New Roman" w:cs="Times New Roman"/>
          <w:szCs w:val="24"/>
        </w:rPr>
        <w:t>作</w:t>
      </w:r>
      <w:r w:rsidR="005109DF">
        <w:rPr>
          <w:rFonts w:ascii="Times New Roman" w:eastAsia="標楷體" w:hAnsi="Times New Roman" w:cs="Times New Roman"/>
          <w:szCs w:val="24"/>
        </w:rPr>
        <w:t>業</w:t>
      </w:r>
      <w:r w:rsidR="00C36D9A" w:rsidRPr="00A95A9B">
        <w:rPr>
          <w:rFonts w:ascii="Times New Roman" w:eastAsia="標楷體" w:hAnsi="Times New Roman" w:cs="Times New Roman"/>
          <w:szCs w:val="24"/>
        </w:rPr>
        <w:t>。</w:t>
      </w:r>
    </w:p>
    <w:p w:rsidR="00C36D9A" w:rsidRPr="00A95A9B" w:rsidRDefault="00C36D9A" w:rsidP="00A95A9B">
      <w:pPr>
        <w:pStyle w:val="aa"/>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000444F7" w:rsidRPr="00A95A9B">
        <w:rPr>
          <w:rFonts w:ascii="Times New Roman" w:eastAsia="標楷體" w:hAnsi="Times New Roman" w:cs="Times New Roman"/>
          <w:szCs w:val="24"/>
        </w:rPr>
        <w:t>(1)</w:t>
      </w:r>
      <w:r w:rsidRPr="00A95A9B">
        <w:rPr>
          <w:rFonts w:ascii="Times New Roman" w:eastAsia="標楷體" w:hAnsi="Times New Roman" w:cs="Times New Roman"/>
          <w:szCs w:val="24"/>
        </w:rPr>
        <w:t>鍵盤及滑鼠操作姿勢不正確。</w:t>
      </w:r>
    </w:p>
    <w:p w:rsidR="00C36D9A" w:rsidRPr="00A95A9B" w:rsidRDefault="000444F7" w:rsidP="00A95A9B">
      <w:pPr>
        <w:pStyle w:val="aa"/>
        <w:rPr>
          <w:rFonts w:ascii="Times New Roman" w:eastAsia="標楷體" w:hAnsi="Times New Roman" w:cs="Times New Roman"/>
          <w:szCs w:val="24"/>
        </w:rPr>
      </w:pPr>
      <w:r w:rsidRPr="00A95A9B">
        <w:rPr>
          <w:rFonts w:ascii="Times New Roman" w:eastAsia="標楷體" w:hAnsi="Times New Roman" w:cs="Times New Roman"/>
          <w:szCs w:val="24"/>
        </w:rPr>
        <w:t xml:space="preserve">        (2)</w:t>
      </w:r>
      <w:r w:rsidR="00C36D9A" w:rsidRPr="00A95A9B">
        <w:rPr>
          <w:rFonts w:ascii="Times New Roman" w:eastAsia="標楷體" w:hAnsi="Times New Roman" w:cs="Times New Roman"/>
          <w:szCs w:val="24"/>
        </w:rPr>
        <w:t>打字、使用滑鼠的重複性動作。</w:t>
      </w:r>
    </w:p>
    <w:p w:rsidR="00F25C05" w:rsidRPr="00A95A9B" w:rsidRDefault="000444F7" w:rsidP="00A95A9B">
      <w:pPr>
        <w:pStyle w:val="aa"/>
        <w:rPr>
          <w:rFonts w:ascii="Times New Roman" w:eastAsia="標楷體" w:hAnsi="Times New Roman" w:cs="Times New Roman"/>
          <w:szCs w:val="24"/>
        </w:rPr>
      </w:pPr>
      <w:r w:rsidRPr="00A95A9B">
        <w:rPr>
          <w:rFonts w:ascii="Times New Roman" w:eastAsia="標楷體" w:hAnsi="Times New Roman" w:cs="Times New Roman"/>
          <w:szCs w:val="24"/>
        </w:rPr>
        <w:t xml:space="preserve">        (3)</w:t>
      </w:r>
      <w:r w:rsidR="00C36D9A" w:rsidRPr="00A95A9B">
        <w:rPr>
          <w:rFonts w:ascii="Times New Roman" w:eastAsia="標楷體" w:hAnsi="Times New Roman" w:cs="Times New Roman"/>
          <w:szCs w:val="24"/>
        </w:rPr>
        <w:t>長時間壓迫</w:t>
      </w:r>
      <w:r w:rsidR="006A4FCF">
        <w:rPr>
          <w:rFonts w:ascii="Times New Roman" w:eastAsia="標楷體" w:hAnsi="Times New Roman" w:cs="Times New Roman"/>
          <w:szCs w:val="24"/>
        </w:rPr>
        <w:t>性工作</w:t>
      </w:r>
      <w:r w:rsidR="00DD729D">
        <w:rPr>
          <w:rFonts w:ascii="Times New Roman" w:eastAsia="標楷體" w:hAnsi="Times New Roman" w:cs="Times New Roman"/>
          <w:szCs w:val="24"/>
        </w:rPr>
        <w:t>，</w:t>
      </w:r>
      <w:r w:rsidR="006A4FCF">
        <w:rPr>
          <w:rFonts w:ascii="Times New Roman" w:eastAsia="標楷體" w:hAnsi="Times New Roman" w:cs="Times New Roman"/>
          <w:szCs w:val="24"/>
        </w:rPr>
        <w:t>致產生</w:t>
      </w:r>
      <w:r w:rsidR="00C36D9A" w:rsidRPr="00A95A9B">
        <w:rPr>
          <w:rFonts w:ascii="Times New Roman" w:eastAsia="標楷體" w:hAnsi="Times New Roman" w:cs="Times New Roman"/>
          <w:szCs w:val="24"/>
        </w:rPr>
        <w:t>身體組織局部壓力。</w:t>
      </w:r>
    </w:p>
    <w:p w:rsidR="00C36D9A" w:rsidRPr="00A95A9B" w:rsidRDefault="00D637EA" w:rsidP="00A95A9B">
      <w:pPr>
        <w:pStyle w:val="aa"/>
        <w:rPr>
          <w:rFonts w:ascii="Times New Roman" w:eastAsia="標楷體" w:hAnsi="Times New Roman" w:cs="Times New Roman"/>
          <w:szCs w:val="24"/>
        </w:rPr>
      </w:pPr>
      <w:r w:rsidRPr="00A95A9B">
        <w:rPr>
          <w:rFonts w:ascii="Times New Roman" w:eastAsia="標楷體" w:hAnsi="Times New Roman" w:cs="Times New Roman"/>
        </w:rPr>
        <w:t xml:space="preserve">        </w:t>
      </w:r>
      <w:r w:rsidR="000444F7" w:rsidRPr="00A95A9B">
        <w:rPr>
          <w:rFonts w:ascii="Times New Roman" w:eastAsia="標楷體" w:hAnsi="Times New Roman" w:cs="Times New Roman"/>
        </w:rPr>
        <w:t>(4)</w:t>
      </w:r>
      <w:r w:rsidR="00C36D9A" w:rsidRPr="00A95A9B">
        <w:rPr>
          <w:rFonts w:ascii="Times New Roman" w:eastAsia="標楷體" w:hAnsi="Times New Roman" w:cs="Times New Roman"/>
        </w:rPr>
        <w:t>視覺的過度使用。</w:t>
      </w:r>
    </w:p>
    <w:p w:rsidR="00C36D9A"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0444F7" w:rsidRPr="00A95A9B">
        <w:rPr>
          <w:rFonts w:ascii="Times New Roman" w:eastAsia="標楷體" w:hAnsi="Times New Roman" w:cs="Times New Roman"/>
        </w:rPr>
        <w:t>(5)</w:t>
      </w:r>
      <w:r w:rsidR="00C36D9A" w:rsidRPr="00A95A9B">
        <w:rPr>
          <w:rFonts w:ascii="Times New Roman" w:eastAsia="標楷體" w:hAnsi="Times New Roman" w:cs="Times New Roman"/>
        </w:rPr>
        <w:t>長時間伏案工作。</w:t>
      </w:r>
    </w:p>
    <w:p w:rsidR="00F25C05"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0444F7" w:rsidRPr="00A95A9B">
        <w:rPr>
          <w:rFonts w:ascii="Times New Roman" w:eastAsia="標楷體" w:hAnsi="Times New Roman" w:cs="Times New Roman"/>
        </w:rPr>
        <w:t>(</w:t>
      </w:r>
      <w:r w:rsidR="00C36D9A" w:rsidRPr="00A95A9B">
        <w:rPr>
          <w:rFonts w:ascii="Times New Roman" w:eastAsia="標楷體" w:hAnsi="Times New Roman" w:cs="Times New Roman"/>
        </w:rPr>
        <w:t>6</w:t>
      </w:r>
      <w:r w:rsidR="000444F7" w:rsidRPr="00A95A9B">
        <w:rPr>
          <w:rFonts w:ascii="Times New Roman" w:eastAsia="標楷體" w:hAnsi="Times New Roman" w:cs="Times New Roman"/>
        </w:rPr>
        <w:t>)</w:t>
      </w:r>
      <w:r w:rsidR="00C36D9A" w:rsidRPr="00A95A9B">
        <w:rPr>
          <w:rFonts w:ascii="Times New Roman" w:eastAsia="標楷體" w:hAnsi="Times New Roman" w:cs="Times New Roman"/>
        </w:rPr>
        <w:t>長時間以坐姿進行工作。</w:t>
      </w:r>
    </w:p>
    <w:p w:rsidR="00F25C05"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0444F7" w:rsidRPr="00A95A9B">
        <w:rPr>
          <w:rFonts w:ascii="Times New Roman" w:eastAsia="標楷體" w:hAnsi="Times New Roman" w:cs="Times New Roman"/>
        </w:rPr>
        <w:t>(7)</w:t>
      </w:r>
      <w:r w:rsidR="00C36D9A" w:rsidRPr="00A95A9B">
        <w:rPr>
          <w:rFonts w:ascii="Times New Roman" w:eastAsia="標楷體" w:hAnsi="Times New Roman" w:cs="Times New Roman"/>
        </w:rPr>
        <w:t>不正確的坐姿。</w:t>
      </w:r>
    </w:p>
    <w:p w:rsidR="00F25C05"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0444F7" w:rsidRPr="00A95A9B">
        <w:rPr>
          <w:rFonts w:ascii="Times New Roman" w:eastAsia="標楷體" w:hAnsi="Times New Roman" w:cs="Times New Roman"/>
        </w:rPr>
        <w:t>2.</w:t>
      </w:r>
      <w:r w:rsidR="00CE7E6C" w:rsidRPr="00A95A9B">
        <w:rPr>
          <w:rFonts w:ascii="Times New Roman" w:eastAsia="標楷體" w:hAnsi="Times New Roman" w:cs="Times New Roman"/>
        </w:rPr>
        <w:t>教</w:t>
      </w:r>
      <w:r w:rsidR="00C570C4" w:rsidRPr="00A95A9B">
        <w:rPr>
          <w:rFonts w:ascii="Times New Roman" w:eastAsia="標楷體" w:hAnsi="Times New Roman" w:cs="Times New Roman"/>
        </w:rPr>
        <w:t>師授課</w:t>
      </w:r>
    </w:p>
    <w:p w:rsidR="00CE7E6C"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0444F7" w:rsidRPr="00A95A9B">
        <w:rPr>
          <w:rFonts w:ascii="Times New Roman" w:eastAsia="標楷體" w:hAnsi="Times New Roman" w:cs="Times New Roman"/>
        </w:rPr>
        <w:t>(1)</w:t>
      </w:r>
      <w:r w:rsidR="00CE7E6C" w:rsidRPr="00A95A9B">
        <w:rPr>
          <w:rFonts w:ascii="Times New Roman" w:eastAsia="標楷體" w:hAnsi="Times New Roman" w:cs="Times New Roman"/>
        </w:rPr>
        <w:t>長時間站</w:t>
      </w:r>
      <w:r w:rsidR="006A4FCF">
        <w:rPr>
          <w:rFonts w:ascii="Times New Roman" w:eastAsia="標楷體" w:hAnsi="Times New Roman" w:cs="Times New Roman" w:hint="eastAsia"/>
        </w:rPr>
        <w:t>立</w:t>
      </w:r>
      <w:r w:rsidR="00CE7E6C" w:rsidRPr="00A95A9B">
        <w:rPr>
          <w:rFonts w:ascii="Times New Roman" w:eastAsia="標楷體" w:hAnsi="Times New Roman" w:cs="Times New Roman"/>
        </w:rPr>
        <w:t>。</w:t>
      </w:r>
    </w:p>
    <w:p w:rsidR="00CE7E6C"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0444F7" w:rsidRPr="00A95A9B">
        <w:rPr>
          <w:rFonts w:ascii="Times New Roman" w:eastAsia="標楷體" w:hAnsi="Times New Roman" w:cs="Times New Roman"/>
        </w:rPr>
        <w:t>(2)</w:t>
      </w:r>
      <w:r w:rsidR="00CE7E6C" w:rsidRPr="00A95A9B">
        <w:rPr>
          <w:rFonts w:ascii="Times New Roman" w:eastAsia="標楷體" w:hAnsi="Times New Roman" w:cs="Times New Roman"/>
        </w:rPr>
        <w:t>長時間</w:t>
      </w:r>
      <w:r w:rsidR="006A4FCF">
        <w:rPr>
          <w:rFonts w:ascii="Times New Roman" w:eastAsia="標楷體" w:hAnsi="Times New Roman" w:cs="Times New Roman"/>
        </w:rPr>
        <w:t>有</w:t>
      </w:r>
      <w:r w:rsidR="00CE7E6C" w:rsidRPr="00A95A9B">
        <w:rPr>
          <w:rFonts w:ascii="Times New Roman" w:eastAsia="標楷體" w:hAnsi="Times New Roman" w:cs="Times New Roman"/>
        </w:rPr>
        <w:t>手臂抬舉動作。</w:t>
      </w:r>
    </w:p>
    <w:p w:rsidR="00F25C05"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0444F7" w:rsidRPr="00A95A9B">
        <w:rPr>
          <w:rFonts w:ascii="Times New Roman" w:eastAsia="標楷體" w:hAnsi="Times New Roman" w:cs="Times New Roman"/>
        </w:rPr>
        <w:t>3.</w:t>
      </w:r>
      <w:r w:rsidR="00C570C4" w:rsidRPr="00A95A9B">
        <w:rPr>
          <w:rFonts w:ascii="Times New Roman" w:eastAsia="標楷體" w:hAnsi="Times New Roman" w:cs="Times New Roman"/>
        </w:rPr>
        <w:t>實驗室</w:t>
      </w:r>
      <w:r w:rsidR="00C570C4" w:rsidRPr="00A95A9B">
        <w:rPr>
          <w:rFonts w:ascii="Times New Roman" w:eastAsia="標楷體" w:hAnsi="Times New Roman" w:cs="Times New Roman"/>
        </w:rPr>
        <w:t>/</w:t>
      </w:r>
      <w:r w:rsidR="00C570C4" w:rsidRPr="00A95A9B">
        <w:rPr>
          <w:rFonts w:ascii="Times New Roman" w:eastAsia="標楷體" w:hAnsi="Times New Roman" w:cs="Times New Roman"/>
        </w:rPr>
        <w:t>實習工廠</w:t>
      </w:r>
    </w:p>
    <w:p w:rsidR="00CE7E6C"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0444F7" w:rsidRPr="00A95A9B">
        <w:rPr>
          <w:rFonts w:ascii="Times New Roman" w:eastAsia="標楷體" w:hAnsi="Times New Roman" w:cs="Times New Roman"/>
        </w:rPr>
        <w:t>(1)</w:t>
      </w:r>
      <w:r w:rsidR="006A4FCF" w:rsidRPr="00A95A9B">
        <w:rPr>
          <w:rFonts w:ascii="Times New Roman" w:eastAsia="標楷體" w:hAnsi="Times New Roman" w:cs="Times New Roman"/>
        </w:rPr>
        <w:t>操作</w:t>
      </w:r>
      <w:r w:rsidR="00C570C4" w:rsidRPr="00A95A9B">
        <w:rPr>
          <w:rFonts w:ascii="Times New Roman" w:eastAsia="標楷體" w:hAnsi="Times New Roman" w:cs="Times New Roman"/>
        </w:rPr>
        <w:t>機械振動作業。</w:t>
      </w:r>
    </w:p>
    <w:p w:rsidR="00C570C4"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0444F7" w:rsidRPr="00A95A9B">
        <w:rPr>
          <w:rFonts w:ascii="Times New Roman" w:eastAsia="標楷體" w:hAnsi="Times New Roman" w:cs="Times New Roman"/>
        </w:rPr>
        <w:t>(2)</w:t>
      </w:r>
      <w:r w:rsidR="006A4FCF" w:rsidRPr="00A95A9B">
        <w:rPr>
          <w:rFonts w:ascii="Times New Roman" w:eastAsia="標楷體" w:hAnsi="Times New Roman" w:cs="Times New Roman"/>
        </w:rPr>
        <w:t>操作</w:t>
      </w:r>
      <w:r w:rsidR="00C570C4" w:rsidRPr="00A95A9B">
        <w:rPr>
          <w:rFonts w:ascii="Times New Roman" w:eastAsia="標楷體" w:hAnsi="Times New Roman" w:cs="Times New Roman"/>
        </w:rPr>
        <w:t>精密</w:t>
      </w:r>
      <w:r w:rsidR="006A4FCF">
        <w:rPr>
          <w:rFonts w:ascii="Times New Roman" w:eastAsia="標楷體" w:hAnsi="Times New Roman" w:cs="Times New Roman"/>
        </w:rPr>
        <w:t>儀器</w:t>
      </w:r>
      <w:r w:rsidR="00C570C4" w:rsidRPr="00A95A9B">
        <w:rPr>
          <w:rFonts w:ascii="Times New Roman" w:eastAsia="標楷體" w:hAnsi="Times New Roman" w:cs="Times New Roman"/>
        </w:rPr>
        <w:t>作業。</w:t>
      </w:r>
    </w:p>
    <w:p w:rsidR="00F25C05"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0444F7" w:rsidRPr="00A95A9B">
        <w:rPr>
          <w:rFonts w:ascii="Times New Roman" w:eastAsia="標楷體" w:hAnsi="Times New Roman" w:cs="Times New Roman"/>
        </w:rPr>
        <w:t>(3)</w:t>
      </w:r>
      <w:r w:rsidR="006A4FCF" w:rsidRPr="00A95A9B">
        <w:rPr>
          <w:rFonts w:ascii="Times New Roman" w:eastAsia="標楷體" w:hAnsi="Times New Roman" w:cs="Times New Roman"/>
        </w:rPr>
        <w:t>操作</w:t>
      </w:r>
      <w:r w:rsidR="00C570C4" w:rsidRPr="00A95A9B">
        <w:rPr>
          <w:rFonts w:ascii="Times New Roman" w:eastAsia="標楷體" w:hAnsi="Times New Roman" w:cs="Times New Roman"/>
        </w:rPr>
        <w:t>實驗室器材</w:t>
      </w:r>
      <w:r w:rsidR="00444365" w:rsidRPr="00A95A9B">
        <w:rPr>
          <w:rFonts w:ascii="Times New Roman" w:eastAsia="標楷體" w:hAnsi="Times New Roman" w:cs="Times New Roman"/>
        </w:rPr>
        <w:t>。</w:t>
      </w:r>
    </w:p>
    <w:p w:rsidR="00F25C05"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0444F7" w:rsidRPr="00A95A9B">
        <w:rPr>
          <w:rFonts w:ascii="Times New Roman" w:eastAsia="標楷體" w:hAnsi="Times New Roman" w:cs="Times New Roman"/>
        </w:rPr>
        <w:t>(</w:t>
      </w:r>
      <w:r w:rsidR="000444F7" w:rsidRPr="00A95A9B">
        <w:rPr>
          <w:rFonts w:ascii="Times New Roman" w:eastAsia="標楷體" w:hAnsi="Times New Roman" w:cs="Times New Roman"/>
        </w:rPr>
        <w:t>二</w:t>
      </w:r>
      <w:r w:rsidR="000444F7" w:rsidRPr="00A95A9B">
        <w:rPr>
          <w:rFonts w:ascii="Times New Roman" w:eastAsia="標楷體" w:hAnsi="Times New Roman" w:cs="Times New Roman"/>
        </w:rPr>
        <w:t>)</w:t>
      </w:r>
      <w:r w:rsidR="000444F7" w:rsidRPr="00A95A9B">
        <w:rPr>
          <w:rFonts w:ascii="Times New Roman" w:eastAsia="標楷體" w:hAnsi="Times New Roman" w:cs="Times New Roman"/>
        </w:rPr>
        <w:t>人因性危害因子</w:t>
      </w:r>
    </w:p>
    <w:p w:rsidR="001C3CDB"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1C3CDB" w:rsidRPr="00A95A9B">
        <w:rPr>
          <w:rFonts w:ascii="Times New Roman" w:eastAsia="標楷體" w:hAnsi="Times New Roman" w:cs="Times New Roman"/>
        </w:rPr>
        <w:t>1.</w:t>
      </w:r>
      <w:r w:rsidR="001C3CDB" w:rsidRPr="00A95A9B">
        <w:rPr>
          <w:rFonts w:ascii="Times New Roman" w:eastAsia="標楷體" w:hAnsi="Times New Roman" w:cs="Times New Roman"/>
        </w:rPr>
        <w:t>背痛</w:t>
      </w:r>
      <w:r w:rsidR="001C3CDB" w:rsidRPr="00A95A9B">
        <w:rPr>
          <w:rFonts w:ascii="Times New Roman" w:eastAsia="標楷體" w:hAnsi="Times New Roman" w:cs="Times New Roman"/>
        </w:rPr>
        <w:t xml:space="preserve"> </w:t>
      </w:r>
    </w:p>
    <w:p w:rsidR="00444365"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1C3CDB" w:rsidRPr="00A95A9B">
        <w:rPr>
          <w:rFonts w:ascii="Times New Roman" w:eastAsia="標楷體" w:hAnsi="Times New Roman" w:cs="Times New Roman"/>
        </w:rPr>
        <w:t>(1)</w:t>
      </w:r>
      <w:r w:rsidR="001C3CDB" w:rsidRPr="00A95A9B">
        <w:rPr>
          <w:rFonts w:ascii="Times New Roman" w:eastAsia="標楷體" w:hAnsi="Times New Roman" w:cs="Times New Roman"/>
        </w:rPr>
        <w:t>工作需長時間坐著或讓背部處於固定姿勢。</w:t>
      </w:r>
      <w:r w:rsidR="001C3CDB" w:rsidRPr="00A95A9B">
        <w:rPr>
          <w:rFonts w:ascii="Times New Roman" w:eastAsia="標楷體" w:hAnsi="Times New Roman" w:cs="Times New Roman"/>
        </w:rPr>
        <w:t xml:space="preserve">      </w:t>
      </w:r>
    </w:p>
    <w:p w:rsidR="00444365"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1C3CDB" w:rsidRPr="00A95A9B">
        <w:rPr>
          <w:rFonts w:ascii="Times New Roman" w:eastAsia="標楷體" w:hAnsi="Times New Roman" w:cs="Times New Roman"/>
        </w:rPr>
        <w:t>(2)</w:t>
      </w:r>
      <w:r w:rsidR="001C3CDB" w:rsidRPr="00A95A9B">
        <w:rPr>
          <w:rFonts w:ascii="Times New Roman" w:eastAsia="標楷體" w:hAnsi="Times New Roman" w:cs="Times New Roman"/>
        </w:rPr>
        <w:t>個人過去之病史。</w:t>
      </w:r>
      <w:r w:rsidR="001C3CDB" w:rsidRPr="00A95A9B">
        <w:rPr>
          <w:rFonts w:ascii="Times New Roman" w:eastAsia="標楷體" w:hAnsi="Times New Roman" w:cs="Times New Roman"/>
        </w:rPr>
        <w:t xml:space="preserve">       </w:t>
      </w:r>
    </w:p>
    <w:p w:rsidR="00444365"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1C3CDB" w:rsidRPr="00A95A9B">
        <w:rPr>
          <w:rFonts w:ascii="Times New Roman" w:eastAsia="標楷體" w:hAnsi="Times New Roman" w:cs="Times New Roman"/>
        </w:rPr>
        <w:t>2.</w:t>
      </w:r>
      <w:r w:rsidR="001C3CDB" w:rsidRPr="00A95A9B">
        <w:rPr>
          <w:rFonts w:ascii="Times New Roman" w:eastAsia="標楷體" w:hAnsi="Times New Roman" w:cs="Times New Roman"/>
        </w:rPr>
        <w:t>手部疼痛</w:t>
      </w:r>
    </w:p>
    <w:p w:rsidR="00F25C05"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1C3CDB" w:rsidRPr="00A95A9B">
        <w:rPr>
          <w:rFonts w:ascii="Times New Roman" w:eastAsia="標楷體" w:hAnsi="Times New Roman" w:cs="Times New Roman"/>
        </w:rPr>
        <w:t>(1)</w:t>
      </w:r>
      <w:r w:rsidR="001C3CDB" w:rsidRPr="00A95A9B">
        <w:rPr>
          <w:rFonts w:ascii="Times New Roman" w:eastAsia="標楷體" w:hAnsi="Times New Roman" w:cs="Times New Roman"/>
        </w:rPr>
        <w:t>重複</w:t>
      </w:r>
      <w:r w:rsidR="005109DF">
        <w:rPr>
          <w:rFonts w:ascii="Times New Roman" w:eastAsia="標楷體" w:hAnsi="Times New Roman" w:cs="Times New Roman"/>
        </w:rPr>
        <w:t>或</w:t>
      </w:r>
      <w:r w:rsidR="001C3CDB" w:rsidRPr="00A95A9B">
        <w:rPr>
          <w:rFonts w:ascii="Times New Roman" w:eastAsia="標楷體" w:hAnsi="Times New Roman" w:cs="Times New Roman"/>
        </w:rPr>
        <w:t>長時間的手部施力。</w:t>
      </w:r>
      <w:r w:rsidR="001C3CDB" w:rsidRPr="00A95A9B">
        <w:rPr>
          <w:rFonts w:ascii="Times New Roman" w:eastAsia="標楷體" w:hAnsi="Times New Roman" w:cs="Times New Roman"/>
        </w:rPr>
        <w:t xml:space="preserve"> </w:t>
      </w:r>
    </w:p>
    <w:p w:rsidR="00F25C05"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1C3CDB" w:rsidRPr="00A95A9B">
        <w:rPr>
          <w:rFonts w:ascii="Times New Roman" w:eastAsia="標楷體" w:hAnsi="Times New Roman" w:cs="Times New Roman"/>
        </w:rPr>
        <w:t>3.</w:t>
      </w:r>
      <w:r w:rsidR="001C3CDB" w:rsidRPr="00A95A9B">
        <w:rPr>
          <w:rFonts w:ascii="Times New Roman" w:eastAsia="標楷體" w:hAnsi="Times New Roman" w:cs="Times New Roman"/>
        </w:rPr>
        <w:t>頸部疼痛</w:t>
      </w:r>
    </w:p>
    <w:p w:rsidR="00F25C05" w:rsidRPr="00A95A9B" w:rsidRDefault="00D637EA" w:rsidP="000E6A01">
      <w:pPr>
        <w:pStyle w:val="aa"/>
        <w:ind w:left="1248" w:hangingChars="520" w:hanging="1248"/>
        <w:rPr>
          <w:rFonts w:ascii="Times New Roman" w:eastAsia="標楷體" w:hAnsi="Times New Roman" w:cs="Times New Roman"/>
        </w:rPr>
      </w:pPr>
      <w:r w:rsidRPr="00A95A9B">
        <w:rPr>
          <w:rFonts w:ascii="Times New Roman" w:eastAsia="標楷體" w:hAnsi="Times New Roman" w:cs="Times New Roman"/>
        </w:rPr>
        <w:t xml:space="preserve">        </w:t>
      </w:r>
      <w:r w:rsidR="001C3CDB" w:rsidRPr="00A95A9B">
        <w:rPr>
          <w:rFonts w:ascii="Times New Roman" w:eastAsia="標楷體" w:hAnsi="Times New Roman" w:cs="Times New Roman"/>
        </w:rPr>
        <w:t>(1)</w:t>
      </w:r>
      <w:r w:rsidR="001C3CDB" w:rsidRPr="00A95A9B">
        <w:rPr>
          <w:rFonts w:ascii="Times New Roman" w:eastAsia="標楷體" w:hAnsi="Times New Roman" w:cs="Times New Roman"/>
        </w:rPr>
        <w:t>長期</w:t>
      </w:r>
      <w:r w:rsidR="005109DF">
        <w:rPr>
          <w:rFonts w:ascii="Times New Roman" w:eastAsia="標楷體" w:hAnsi="Times New Roman" w:cs="Times New Roman"/>
        </w:rPr>
        <w:t>處</w:t>
      </w:r>
      <w:r w:rsidR="001C3CDB" w:rsidRPr="00A95A9B">
        <w:rPr>
          <w:rFonts w:ascii="Times New Roman" w:eastAsia="標楷體" w:hAnsi="Times New Roman" w:cs="Times New Roman"/>
        </w:rPr>
        <w:t>在同一個姿勢，尤其是不良的姿勢</w:t>
      </w:r>
      <w:r w:rsidR="005109DF">
        <w:rPr>
          <w:rFonts w:ascii="Times New Roman" w:eastAsia="標楷體" w:hAnsi="Times New Roman" w:cs="Times New Roman"/>
        </w:rPr>
        <w:t>，</w:t>
      </w:r>
      <w:r w:rsidR="001C3CDB" w:rsidRPr="00A95A9B">
        <w:rPr>
          <w:rFonts w:ascii="Times New Roman" w:eastAsia="標楷體" w:hAnsi="Times New Roman" w:cs="Times New Roman"/>
        </w:rPr>
        <w:t>通常指頸部前屈超過</w:t>
      </w:r>
      <w:r w:rsidR="001C3CDB" w:rsidRPr="00A95A9B">
        <w:rPr>
          <w:rFonts w:ascii="Times New Roman" w:eastAsia="標楷體" w:hAnsi="Times New Roman" w:cs="Times New Roman"/>
        </w:rPr>
        <w:t>20°</w:t>
      </w:r>
      <w:r w:rsidR="005109DF">
        <w:rPr>
          <w:rFonts w:ascii="Times New Roman" w:eastAsia="標楷體" w:hAnsi="Times New Roman" w:cs="Times New Roman"/>
        </w:rPr>
        <w:t>、</w:t>
      </w:r>
      <w:r w:rsidR="001C3CDB" w:rsidRPr="00A95A9B">
        <w:rPr>
          <w:rFonts w:ascii="Times New Roman" w:eastAsia="標楷體" w:hAnsi="Times New Roman" w:cs="Times New Roman"/>
        </w:rPr>
        <w:t>後仰超過</w:t>
      </w:r>
      <w:r w:rsidR="001C3CDB" w:rsidRPr="00A95A9B">
        <w:rPr>
          <w:rFonts w:ascii="Times New Roman" w:eastAsia="標楷體" w:hAnsi="Times New Roman" w:cs="Times New Roman"/>
        </w:rPr>
        <w:t>5°</w:t>
      </w:r>
      <w:r w:rsidR="001C3CDB" w:rsidRPr="00A95A9B">
        <w:rPr>
          <w:rFonts w:ascii="Times New Roman" w:eastAsia="標楷體" w:hAnsi="Times New Roman" w:cs="Times New Roman"/>
        </w:rPr>
        <w:t>。</w:t>
      </w:r>
      <w:r w:rsidR="001C3CDB" w:rsidRPr="00A95A9B">
        <w:rPr>
          <w:rFonts w:ascii="Times New Roman" w:eastAsia="標楷體" w:hAnsi="Times New Roman" w:cs="Times New Roman"/>
        </w:rPr>
        <w:t xml:space="preserve"> </w:t>
      </w:r>
    </w:p>
    <w:p w:rsidR="00F25C05"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1C3CDB" w:rsidRPr="00A95A9B">
        <w:rPr>
          <w:rFonts w:ascii="Times New Roman" w:eastAsia="標楷體" w:hAnsi="Times New Roman" w:cs="Times New Roman"/>
        </w:rPr>
        <w:t>4.</w:t>
      </w:r>
      <w:r w:rsidR="001C3CDB" w:rsidRPr="00A95A9B">
        <w:rPr>
          <w:rFonts w:ascii="Times New Roman" w:eastAsia="標楷體" w:hAnsi="Times New Roman" w:cs="Times New Roman"/>
        </w:rPr>
        <w:t>腕道症候群</w:t>
      </w:r>
      <w:r w:rsidR="001C3CDB" w:rsidRPr="00A95A9B">
        <w:rPr>
          <w:rFonts w:ascii="Times New Roman" w:eastAsia="標楷體" w:hAnsi="Times New Roman" w:cs="Times New Roman"/>
        </w:rPr>
        <w:t xml:space="preserve"> </w:t>
      </w:r>
    </w:p>
    <w:p w:rsidR="00F25C05" w:rsidRPr="00A95A9B" w:rsidRDefault="00D637EA" w:rsidP="000E6A01">
      <w:pPr>
        <w:pStyle w:val="aa"/>
        <w:ind w:left="1248" w:hangingChars="520" w:hanging="1248"/>
        <w:rPr>
          <w:rFonts w:ascii="Times New Roman" w:eastAsia="標楷體" w:hAnsi="Times New Roman" w:cs="Times New Roman"/>
        </w:rPr>
      </w:pPr>
      <w:r w:rsidRPr="00A95A9B">
        <w:rPr>
          <w:rFonts w:ascii="Times New Roman" w:eastAsia="標楷體" w:hAnsi="Times New Roman" w:cs="Times New Roman"/>
        </w:rPr>
        <w:t xml:space="preserve">        </w:t>
      </w:r>
      <w:r w:rsidR="001C3CDB" w:rsidRPr="00A95A9B">
        <w:rPr>
          <w:rFonts w:ascii="Times New Roman" w:eastAsia="標楷體" w:hAnsi="Times New Roman" w:cs="Times New Roman"/>
        </w:rPr>
        <w:t>(1)</w:t>
      </w:r>
      <w:r w:rsidR="001C3CDB" w:rsidRPr="00A95A9B">
        <w:rPr>
          <w:rFonts w:ascii="Times New Roman" w:eastAsia="標楷體" w:hAnsi="Times New Roman" w:cs="Times New Roman"/>
        </w:rPr>
        <w:t>手部不當的施力、腕部長時間處在極端彎曲的姿勢、</w:t>
      </w:r>
      <w:r w:rsidR="005109DF">
        <w:rPr>
          <w:rFonts w:ascii="Times New Roman" w:eastAsia="標楷體" w:hAnsi="Times New Roman" w:cs="Times New Roman"/>
        </w:rPr>
        <w:t>或</w:t>
      </w:r>
      <w:r w:rsidR="001C3CDB" w:rsidRPr="00A95A9B">
        <w:rPr>
          <w:rFonts w:ascii="Times New Roman" w:eastAsia="標楷體" w:hAnsi="Times New Roman" w:cs="Times New Roman"/>
        </w:rPr>
        <w:t>重複性腕部動作</w:t>
      </w:r>
      <w:r w:rsidR="005109DF">
        <w:rPr>
          <w:rFonts w:ascii="Times New Roman" w:eastAsia="標楷體" w:hAnsi="Times New Roman" w:cs="Times New Roman"/>
        </w:rPr>
        <w:t>如</w:t>
      </w:r>
      <w:r w:rsidR="001C3CDB" w:rsidRPr="00A95A9B">
        <w:rPr>
          <w:rFonts w:ascii="Times New Roman" w:eastAsia="標楷體" w:hAnsi="Times New Roman" w:cs="Times New Roman"/>
        </w:rPr>
        <w:t>資料鍵入。</w:t>
      </w:r>
    </w:p>
    <w:p w:rsidR="00F25C05" w:rsidRPr="00A95A9B" w:rsidRDefault="00D637EA" w:rsidP="000E6A01">
      <w:pPr>
        <w:pStyle w:val="aa"/>
        <w:ind w:left="1248" w:hangingChars="520" w:hanging="1248"/>
        <w:rPr>
          <w:rFonts w:ascii="Times New Roman" w:eastAsia="標楷體" w:hAnsi="Times New Roman" w:cs="Times New Roman"/>
        </w:rPr>
      </w:pPr>
      <w:r w:rsidRPr="00A95A9B">
        <w:rPr>
          <w:rFonts w:ascii="Times New Roman" w:eastAsia="標楷體" w:hAnsi="Times New Roman" w:cs="Times New Roman"/>
        </w:rPr>
        <w:t xml:space="preserve">        </w:t>
      </w:r>
      <w:r w:rsidR="001C3CDB" w:rsidRPr="00A95A9B">
        <w:rPr>
          <w:rFonts w:ascii="Times New Roman" w:eastAsia="標楷體" w:hAnsi="Times New Roman" w:cs="Times New Roman"/>
        </w:rPr>
        <w:t>(2)</w:t>
      </w:r>
      <w:r w:rsidR="001C3CDB" w:rsidRPr="00A95A9B">
        <w:rPr>
          <w:rFonts w:ascii="Times New Roman" w:eastAsia="標楷體" w:hAnsi="Times New Roman" w:cs="Times New Roman"/>
        </w:rPr>
        <w:t>糖尿病患者、尿毒症患者、孕婦、肥胖者、甲狀腺功能低下者、</w:t>
      </w:r>
      <w:r w:rsidR="005109DF">
        <w:rPr>
          <w:rFonts w:ascii="Times New Roman" w:eastAsia="標楷體" w:hAnsi="Times New Roman" w:cs="Times New Roman"/>
        </w:rPr>
        <w:t>或</w:t>
      </w:r>
      <w:r w:rsidR="001C3CDB" w:rsidRPr="00A95A9B">
        <w:rPr>
          <w:rFonts w:ascii="Times New Roman" w:eastAsia="標楷體" w:hAnsi="Times New Roman" w:cs="Times New Roman"/>
        </w:rPr>
        <w:t>腕部曾經有骨折或重大外傷</w:t>
      </w:r>
      <w:r w:rsidR="006A4281">
        <w:rPr>
          <w:rFonts w:ascii="Times New Roman" w:eastAsia="標楷體" w:hAnsi="Times New Roman" w:cs="Times New Roman"/>
        </w:rPr>
        <w:t>者</w:t>
      </w:r>
      <w:r w:rsidR="001C3CDB" w:rsidRPr="00A95A9B">
        <w:rPr>
          <w:rFonts w:ascii="Times New Roman" w:eastAsia="標楷體" w:hAnsi="Times New Roman" w:cs="Times New Roman"/>
        </w:rPr>
        <w:t>。</w:t>
      </w:r>
    </w:p>
    <w:p w:rsidR="00890E86" w:rsidRPr="00A95A9B" w:rsidRDefault="00890E86" w:rsidP="00A95A9B">
      <w:pPr>
        <w:pStyle w:val="aa"/>
        <w:rPr>
          <w:rFonts w:ascii="Times New Roman" w:eastAsia="標楷體" w:hAnsi="Times New Roman" w:cs="Times New Roman"/>
        </w:rPr>
      </w:pPr>
      <w:r w:rsidRPr="00A95A9B">
        <w:rPr>
          <w:rFonts w:ascii="Times New Roman" w:eastAsia="標楷體" w:hAnsi="Times New Roman" w:cs="Times New Roman"/>
        </w:rPr>
        <w:t>七、評估、選定改善方式及執行</w:t>
      </w:r>
    </w:p>
    <w:p w:rsidR="00890E86"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890E86" w:rsidRPr="00A95A9B">
        <w:rPr>
          <w:rFonts w:ascii="Times New Roman" w:eastAsia="標楷體" w:hAnsi="Times New Roman" w:cs="Times New Roman"/>
        </w:rPr>
        <w:t xml:space="preserve"> </w:t>
      </w:r>
      <w:r w:rsidR="00612EA4" w:rsidRPr="00A95A9B">
        <w:rPr>
          <w:rFonts w:ascii="Times New Roman" w:eastAsia="標楷體" w:hAnsi="Times New Roman" w:cs="Times New Roman"/>
        </w:rPr>
        <w:t>(</w:t>
      </w:r>
      <w:r w:rsidR="00890E86" w:rsidRPr="00A95A9B">
        <w:rPr>
          <w:rFonts w:ascii="Times New Roman" w:eastAsia="標楷體" w:hAnsi="Times New Roman" w:cs="Times New Roman"/>
        </w:rPr>
        <w:t>一</w:t>
      </w:r>
      <w:r w:rsidR="00612EA4" w:rsidRPr="00A95A9B">
        <w:rPr>
          <w:rFonts w:ascii="Times New Roman" w:eastAsia="標楷體" w:hAnsi="Times New Roman" w:cs="Times New Roman"/>
        </w:rPr>
        <w:t>)</w:t>
      </w:r>
      <w:r w:rsidR="00612EA4" w:rsidRPr="00A95A9B">
        <w:rPr>
          <w:rFonts w:ascii="Times New Roman" w:eastAsia="標楷體" w:hAnsi="Times New Roman" w:cs="Times New Roman"/>
        </w:rPr>
        <w:t>評估</w:t>
      </w:r>
      <w:r w:rsidR="00890E86" w:rsidRPr="00A95A9B">
        <w:rPr>
          <w:rFonts w:ascii="Times New Roman" w:eastAsia="標楷體" w:hAnsi="Times New Roman" w:cs="Times New Roman"/>
        </w:rPr>
        <w:t>方式</w:t>
      </w:r>
    </w:p>
    <w:p w:rsidR="00D637EA" w:rsidRPr="00A95A9B" w:rsidRDefault="00890E86" w:rsidP="000E6A01">
      <w:pPr>
        <w:pStyle w:val="aa"/>
        <w:ind w:left="840" w:hangingChars="350" w:hanging="840"/>
        <w:rPr>
          <w:rFonts w:ascii="Times New Roman" w:eastAsia="標楷體" w:hAnsi="Times New Roman" w:cs="Times New Roman"/>
        </w:rPr>
      </w:pPr>
      <w:r w:rsidRPr="00A95A9B">
        <w:rPr>
          <w:rFonts w:ascii="Times New Roman" w:eastAsia="標楷體" w:hAnsi="Times New Roman" w:cs="Times New Roman"/>
        </w:rPr>
        <w:t xml:space="preserve"> </w:t>
      </w:r>
      <w:r w:rsidR="000E6A01">
        <w:rPr>
          <w:rFonts w:ascii="Times New Roman" w:eastAsia="標楷體" w:hAnsi="Times New Roman" w:cs="Times New Roman" w:hint="eastAsia"/>
        </w:rPr>
        <w:t xml:space="preserve">      </w:t>
      </w:r>
      <w:r w:rsidR="00F25C05" w:rsidRPr="00A95A9B">
        <w:rPr>
          <w:rFonts w:ascii="Times New Roman" w:eastAsia="標楷體" w:hAnsi="Times New Roman" w:cs="Times New Roman"/>
        </w:rPr>
        <w:t>危害評估：以「肌肉骨骼症狀」問卷</w:t>
      </w:r>
      <w:r w:rsidR="006A4281">
        <w:rPr>
          <w:rFonts w:ascii="Times New Roman" w:eastAsia="標楷體" w:hAnsi="Times New Roman" w:cs="Times New Roman"/>
        </w:rPr>
        <w:t>，見</w:t>
      </w:r>
      <w:r w:rsidR="006A4281" w:rsidRPr="00A95A9B">
        <w:rPr>
          <w:rFonts w:ascii="Times New Roman" w:eastAsia="標楷體" w:hAnsi="Times New Roman" w:cs="Times New Roman"/>
        </w:rPr>
        <w:t>附件一</w:t>
      </w:r>
      <w:r w:rsidR="006A4281">
        <w:rPr>
          <w:rFonts w:ascii="Times New Roman" w:eastAsia="標楷體" w:hAnsi="Times New Roman" w:cs="Times New Roman"/>
        </w:rPr>
        <w:t>，</w:t>
      </w:r>
      <w:r w:rsidR="00F25C05" w:rsidRPr="00A95A9B">
        <w:rPr>
          <w:rFonts w:ascii="Times New Roman" w:eastAsia="標楷體" w:hAnsi="Times New Roman" w:cs="Times New Roman"/>
        </w:rPr>
        <w:t>調查肌肉骨骼傷害類別</w:t>
      </w:r>
      <w:r w:rsidR="000910C6">
        <w:rPr>
          <w:rFonts w:ascii="Times New Roman" w:eastAsia="標楷體" w:hAnsi="Times New Roman" w:cs="Times New Roman" w:hint="eastAsia"/>
        </w:rPr>
        <w:t>，</w:t>
      </w:r>
      <w:r w:rsidR="00F25C05" w:rsidRPr="00A95A9B">
        <w:rPr>
          <w:rFonts w:ascii="Times New Roman" w:eastAsia="標楷體" w:hAnsi="Times New Roman" w:cs="Times New Roman"/>
        </w:rPr>
        <w:t>提供改善的依據。</w:t>
      </w:r>
    </w:p>
    <w:p w:rsidR="00F25C05"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w:t>
      </w:r>
      <w:r w:rsidR="00890E86" w:rsidRPr="00A95A9B">
        <w:rPr>
          <w:rFonts w:ascii="Times New Roman" w:eastAsia="標楷體" w:hAnsi="Times New Roman" w:cs="Times New Roman"/>
        </w:rPr>
        <w:t xml:space="preserve"> </w:t>
      </w:r>
      <w:r w:rsidRPr="00A95A9B">
        <w:rPr>
          <w:rFonts w:ascii="Times New Roman" w:eastAsia="標楷體" w:hAnsi="Times New Roman" w:cs="Times New Roman"/>
        </w:rPr>
        <w:t xml:space="preserve"> (</w:t>
      </w:r>
      <w:r w:rsidR="00890E86" w:rsidRPr="00A95A9B">
        <w:rPr>
          <w:rFonts w:ascii="Times New Roman" w:eastAsia="標楷體" w:hAnsi="Times New Roman" w:cs="Times New Roman"/>
        </w:rPr>
        <w:t>二</w:t>
      </w:r>
      <w:r w:rsidRPr="00A95A9B">
        <w:rPr>
          <w:rFonts w:ascii="Times New Roman" w:eastAsia="標楷體" w:hAnsi="Times New Roman" w:cs="Times New Roman"/>
        </w:rPr>
        <w:t>)</w:t>
      </w:r>
      <w:r w:rsidR="00612EA4" w:rsidRPr="00A95A9B">
        <w:rPr>
          <w:rFonts w:ascii="Times New Roman" w:eastAsia="標楷體" w:hAnsi="Times New Roman" w:cs="Times New Roman"/>
        </w:rPr>
        <w:t>選定改善方法及執行</w:t>
      </w:r>
    </w:p>
    <w:p w:rsidR="00F25C05" w:rsidRPr="00A95A9B" w:rsidRDefault="00D637E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1.</w:t>
      </w:r>
      <w:r w:rsidR="00D1148A" w:rsidRPr="00A95A9B">
        <w:rPr>
          <w:rFonts w:ascii="Times New Roman" w:eastAsia="標楷體" w:hAnsi="Times New Roman" w:cs="Times New Roman"/>
        </w:rPr>
        <w:t>工程控制</w:t>
      </w:r>
    </w:p>
    <w:p w:rsidR="00D1148A" w:rsidRPr="00AA24E2" w:rsidRDefault="00D1148A" w:rsidP="000E6A01">
      <w:pPr>
        <w:pStyle w:val="aa"/>
        <w:ind w:left="1368" w:hangingChars="570" w:hanging="1368"/>
        <w:rPr>
          <w:rFonts w:ascii="Times New Roman" w:eastAsia="標楷體" w:hAnsi="Times New Roman" w:cs="Times New Roman"/>
          <w:color w:val="000000" w:themeColor="text1"/>
        </w:rPr>
      </w:pPr>
      <w:r w:rsidRPr="00A95A9B">
        <w:rPr>
          <w:rFonts w:ascii="Times New Roman" w:eastAsia="標楷體" w:hAnsi="Times New Roman" w:cs="Times New Roman"/>
        </w:rPr>
        <w:lastRenderedPageBreak/>
        <w:t xml:space="preserve">         (1)</w:t>
      </w:r>
      <w:r w:rsidRPr="00A95A9B">
        <w:rPr>
          <w:rFonts w:ascii="Times New Roman" w:eastAsia="標楷體" w:hAnsi="Times New Roman" w:cs="Times New Roman"/>
        </w:rPr>
        <w:t>針對機械、設備、使用工具之配置不良，</w:t>
      </w:r>
      <w:r w:rsidR="002530FB" w:rsidRPr="00AA24E2">
        <w:rPr>
          <w:rFonts w:ascii="Times New Roman" w:eastAsia="標楷體" w:hAnsi="Times New Roman" w:cs="Times New Roman" w:hint="eastAsia"/>
          <w:color w:val="000000" w:themeColor="text1"/>
        </w:rPr>
        <w:t>造成</w:t>
      </w:r>
      <w:r w:rsidRPr="00AA24E2">
        <w:rPr>
          <w:rFonts w:ascii="Times New Roman" w:eastAsia="標楷體" w:hAnsi="Times New Roman" w:cs="Times New Roman" w:hint="eastAsia"/>
          <w:color w:val="000000" w:themeColor="text1"/>
        </w:rPr>
        <w:t>工作者</w:t>
      </w:r>
      <w:r w:rsidRPr="00AA24E2">
        <w:rPr>
          <w:rFonts w:ascii="Times New Roman" w:eastAsia="標楷體" w:hAnsi="Times New Roman" w:cs="Times New Roman"/>
          <w:color w:val="000000" w:themeColor="text1"/>
        </w:rPr>
        <w:t>長時間工作</w:t>
      </w:r>
      <w:r w:rsidR="002530FB" w:rsidRPr="00AA24E2">
        <w:rPr>
          <w:rFonts w:ascii="Times New Roman" w:eastAsia="標楷體" w:hAnsi="Times New Roman" w:cs="Times New Roman" w:hint="eastAsia"/>
          <w:color w:val="000000" w:themeColor="text1"/>
        </w:rPr>
        <w:t>而產生</w:t>
      </w:r>
      <w:r w:rsidRPr="00AA24E2">
        <w:rPr>
          <w:rFonts w:ascii="Times New Roman" w:eastAsia="標楷體" w:hAnsi="Times New Roman" w:cs="Times New Roman"/>
          <w:color w:val="000000" w:themeColor="text1"/>
        </w:rPr>
        <w:t>人因性危害時，應改善或更換相關設備</w:t>
      </w:r>
      <w:r w:rsidR="006A4281" w:rsidRPr="00AA24E2">
        <w:rPr>
          <w:rFonts w:ascii="Times New Roman" w:eastAsia="標楷體" w:hAnsi="Times New Roman" w:cs="Times New Roman"/>
          <w:color w:val="000000" w:themeColor="text1"/>
        </w:rPr>
        <w:t>，</w:t>
      </w:r>
      <w:r w:rsidRPr="00AA24E2">
        <w:rPr>
          <w:rFonts w:ascii="Times New Roman" w:eastAsia="標楷體" w:hAnsi="Times New Roman" w:cs="Times New Roman"/>
          <w:color w:val="000000" w:themeColor="text1"/>
        </w:rPr>
        <w:t>避免</w:t>
      </w:r>
      <w:r w:rsidR="006A4281" w:rsidRPr="00AA24E2">
        <w:rPr>
          <w:rFonts w:ascii="Times New Roman" w:eastAsia="標楷體" w:hAnsi="Times New Roman" w:cs="Times New Roman"/>
          <w:color w:val="000000" w:themeColor="text1"/>
        </w:rPr>
        <w:t>發生或惡化</w:t>
      </w:r>
      <w:r w:rsidRPr="00AA24E2">
        <w:rPr>
          <w:rFonts w:ascii="Times New Roman" w:eastAsia="標楷體" w:hAnsi="Times New Roman" w:cs="Times New Roman"/>
          <w:color w:val="000000" w:themeColor="text1"/>
        </w:rPr>
        <w:t>肌肉骨骼之傷害。</w:t>
      </w:r>
    </w:p>
    <w:p w:rsidR="00D1148A" w:rsidRPr="00AA24E2" w:rsidRDefault="00D1148A" w:rsidP="000E6A01">
      <w:pPr>
        <w:pStyle w:val="aa"/>
        <w:ind w:left="1368" w:hangingChars="570" w:hanging="1368"/>
        <w:rPr>
          <w:rFonts w:ascii="Times New Roman" w:eastAsia="標楷體" w:hAnsi="Times New Roman" w:cs="Times New Roman"/>
          <w:color w:val="000000" w:themeColor="text1"/>
        </w:rPr>
      </w:pPr>
      <w:r w:rsidRPr="00AA24E2">
        <w:rPr>
          <w:rFonts w:ascii="Times New Roman" w:eastAsia="標楷體" w:hAnsi="Times New Roman" w:cs="Times New Roman"/>
          <w:color w:val="000000" w:themeColor="text1"/>
        </w:rPr>
        <w:t xml:space="preserve">         (2)</w:t>
      </w:r>
      <w:r w:rsidRPr="00AA24E2">
        <w:rPr>
          <w:rFonts w:ascii="Times New Roman" w:eastAsia="標楷體" w:hAnsi="Times New Roman" w:cs="Times New Roman"/>
          <w:color w:val="000000" w:themeColor="text1"/>
        </w:rPr>
        <w:t>因工作者長時間</w:t>
      </w:r>
      <w:r w:rsidR="006A4281" w:rsidRPr="00AA24E2">
        <w:rPr>
          <w:rFonts w:ascii="Times New Roman" w:eastAsia="標楷體" w:hAnsi="Times New Roman" w:cs="Times New Roman"/>
          <w:color w:val="000000" w:themeColor="text1"/>
        </w:rPr>
        <w:t>在</w:t>
      </w:r>
      <w:r w:rsidRPr="00AA24E2">
        <w:rPr>
          <w:rFonts w:ascii="Times New Roman" w:eastAsia="標楷體" w:hAnsi="Times New Roman" w:cs="Times New Roman"/>
          <w:color w:val="000000" w:themeColor="text1"/>
        </w:rPr>
        <w:t>辦公室使用電腦，提供適合國人體型之工作桌椅，</w:t>
      </w:r>
      <w:r w:rsidR="006A4281" w:rsidRPr="00AA24E2">
        <w:rPr>
          <w:rFonts w:ascii="Times New Roman" w:eastAsia="標楷體" w:hAnsi="Times New Roman" w:cs="Times New Roman"/>
          <w:color w:val="000000" w:themeColor="text1"/>
        </w:rPr>
        <w:t>並</w:t>
      </w:r>
      <w:r w:rsidRPr="00AA24E2">
        <w:rPr>
          <w:rFonts w:ascii="Times New Roman" w:eastAsia="標楷體" w:hAnsi="Times New Roman" w:cs="Times New Roman"/>
          <w:color w:val="000000" w:themeColor="text1"/>
        </w:rPr>
        <w:t>協助使用者</w:t>
      </w:r>
      <w:r w:rsidR="006A4281" w:rsidRPr="00AA24E2">
        <w:rPr>
          <w:rFonts w:ascii="Times New Roman" w:eastAsia="標楷體" w:hAnsi="Times New Roman" w:cs="Times New Roman"/>
          <w:color w:val="000000" w:themeColor="text1"/>
        </w:rPr>
        <w:t>避免</w:t>
      </w:r>
      <w:r w:rsidR="00D340F9" w:rsidRPr="00AA24E2">
        <w:rPr>
          <w:rFonts w:ascii="Times New Roman" w:eastAsia="標楷體" w:hAnsi="Times New Roman" w:cs="Times New Roman"/>
          <w:color w:val="000000" w:themeColor="text1"/>
        </w:rPr>
        <w:t>產生</w:t>
      </w:r>
      <w:r w:rsidRPr="00AA24E2">
        <w:rPr>
          <w:rFonts w:ascii="Times New Roman" w:eastAsia="標楷體" w:hAnsi="Times New Roman" w:cs="Times New Roman"/>
          <w:color w:val="000000" w:themeColor="text1"/>
        </w:rPr>
        <w:t>骨骼肌肉痠痛或疾病。</w:t>
      </w:r>
    </w:p>
    <w:p w:rsidR="00D1148A" w:rsidRPr="00A95A9B" w:rsidRDefault="00D1148A" w:rsidP="000E6A01">
      <w:pPr>
        <w:pStyle w:val="aa"/>
        <w:ind w:left="1368" w:hangingChars="570" w:hanging="1368"/>
        <w:rPr>
          <w:rFonts w:ascii="Times New Roman" w:eastAsia="標楷體" w:hAnsi="Times New Roman" w:cs="Times New Roman"/>
        </w:rPr>
      </w:pPr>
      <w:r w:rsidRPr="00AA24E2">
        <w:rPr>
          <w:rFonts w:ascii="Times New Roman" w:eastAsia="標楷體" w:hAnsi="Times New Roman" w:cs="Times New Roman"/>
          <w:color w:val="000000" w:themeColor="text1"/>
        </w:rPr>
        <w:t xml:space="preserve">         (3)</w:t>
      </w:r>
      <w:r w:rsidRPr="00AA24E2">
        <w:rPr>
          <w:rFonts w:ascii="Times New Roman" w:eastAsia="標楷體" w:hAnsi="Times New Roman" w:cs="Times New Roman"/>
          <w:color w:val="000000" w:themeColor="text1"/>
        </w:rPr>
        <w:t>關於</w:t>
      </w:r>
      <w:r w:rsidRPr="00AA24E2">
        <w:rPr>
          <w:rFonts w:ascii="Times New Roman" w:eastAsia="標楷體" w:hAnsi="Times New Roman" w:cs="Times New Roman" w:hint="eastAsia"/>
          <w:color w:val="000000" w:themeColor="text1"/>
        </w:rPr>
        <w:t>電腦工作站</w:t>
      </w:r>
      <w:r w:rsidRPr="00AA24E2">
        <w:rPr>
          <w:rFonts w:ascii="Times New Roman" w:eastAsia="標楷體" w:hAnsi="Times New Roman" w:cs="Times New Roman"/>
          <w:color w:val="000000" w:themeColor="text1"/>
        </w:rPr>
        <w:t>的</w:t>
      </w:r>
      <w:r w:rsidRPr="00AA24E2">
        <w:rPr>
          <w:rFonts w:ascii="Times New Roman" w:eastAsia="標楷體" w:hAnsi="Times New Roman" w:cs="Times New Roman" w:hint="eastAsia"/>
          <w:color w:val="000000" w:themeColor="text1"/>
        </w:rPr>
        <w:t>工作姿勢設定</w:t>
      </w:r>
      <w:r w:rsidR="000910C6">
        <w:rPr>
          <w:rFonts w:ascii="Times New Roman" w:eastAsia="標楷體" w:hAnsi="Times New Roman" w:cs="Times New Roman" w:hint="eastAsia"/>
          <w:color w:val="000000" w:themeColor="text1"/>
        </w:rPr>
        <w:t>，</w:t>
      </w:r>
      <w:r w:rsidRPr="00AA24E2">
        <w:rPr>
          <w:rFonts w:ascii="Times New Roman" w:eastAsia="標楷體" w:hAnsi="Times New Roman" w:cs="Times New Roman"/>
          <w:color w:val="000000" w:themeColor="text1"/>
        </w:rPr>
        <w:t>有許多不同的見解，完美的坐</w:t>
      </w:r>
      <w:r w:rsidRPr="00A95A9B">
        <w:rPr>
          <w:rFonts w:ascii="Times New Roman" w:eastAsia="標楷體" w:hAnsi="Times New Roman" w:cs="Times New Roman"/>
        </w:rPr>
        <w:t>姿</w:t>
      </w:r>
      <w:r w:rsidR="00D340F9">
        <w:rPr>
          <w:rFonts w:ascii="Times New Roman" w:eastAsia="標楷體" w:hAnsi="Times New Roman" w:cs="Times New Roman"/>
        </w:rPr>
        <w:t>或</w:t>
      </w:r>
      <w:r w:rsidRPr="00A95A9B">
        <w:rPr>
          <w:rFonts w:ascii="Times New Roman" w:eastAsia="標楷體" w:hAnsi="Times New Roman" w:cs="Times New Roman"/>
        </w:rPr>
        <w:t>工作姿勢</w:t>
      </w:r>
      <w:r w:rsidR="00B73560">
        <w:rPr>
          <w:rFonts w:ascii="Times New Roman" w:eastAsia="標楷體" w:hAnsi="Times New Roman" w:cs="Times New Roman"/>
        </w:rPr>
        <w:t>目前並不</w:t>
      </w:r>
      <w:r w:rsidR="00B73560" w:rsidRPr="00A95A9B">
        <w:rPr>
          <w:rFonts w:ascii="Times New Roman" w:eastAsia="標楷體" w:hAnsi="Times New Roman" w:cs="Times New Roman"/>
        </w:rPr>
        <w:t>存在</w:t>
      </w:r>
      <w:r w:rsidR="00B73560" w:rsidRPr="00A95A9B" w:rsidDel="00B73560">
        <w:rPr>
          <w:rFonts w:ascii="Times New Roman" w:eastAsia="標楷體" w:hAnsi="Times New Roman" w:cs="Times New Roman"/>
        </w:rPr>
        <w:t xml:space="preserve"> </w:t>
      </w:r>
      <w:r w:rsidRPr="00A95A9B">
        <w:rPr>
          <w:rFonts w:ascii="Times New Roman" w:eastAsia="標楷體" w:hAnsi="Times New Roman" w:cs="Times New Roman"/>
        </w:rPr>
        <w:t>(</w:t>
      </w:r>
      <w:r w:rsidRPr="00A95A9B">
        <w:rPr>
          <w:rFonts w:ascii="Times New Roman" w:eastAsia="標楷體" w:hAnsi="Times New Roman" w:cs="Times New Roman"/>
        </w:rPr>
        <w:t>例如，降低座椅高度可使下肢得到休息，但</w:t>
      </w:r>
      <w:r w:rsidR="00D340F9">
        <w:rPr>
          <w:rFonts w:ascii="Times New Roman" w:eastAsia="標楷體" w:hAnsi="Times New Roman" w:cs="Times New Roman"/>
        </w:rPr>
        <w:t>卻</w:t>
      </w:r>
      <w:r w:rsidRPr="00A95A9B">
        <w:rPr>
          <w:rFonts w:ascii="Times New Roman" w:eastAsia="標楷體" w:hAnsi="Times New Roman" w:cs="Times New Roman"/>
        </w:rPr>
        <w:t>增加上半身之負荷</w:t>
      </w:r>
      <w:r w:rsidRPr="00A95A9B">
        <w:rPr>
          <w:rFonts w:ascii="Times New Roman" w:eastAsia="標楷體" w:hAnsi="Times New Roman" w:cs="Times New Roman"/>
        </w:rPr>
        <w:t>)</w:t>
      </w:r>
      <w:r w:rsidR="00D340F9">
        <w:rPr>
          <w:rFonts w:ascii="Times New Roman" w:eastAsia="標楷體" w:hAnsi="Times New Roman" w:cs="Times New Roman"/>
        </w:rPr>
        <w:t>。</w:t>
      </w:r>
      <w:r w:rsidRPr="00A95A9B">
        <w:rPr>
          <w:rFonts w:ascii="Times New Roman" w:eastAsia="標楷體" w:hAnsi="Times New Roman" w:cs="Times New Roman"/>
        </w:rPr>
        <w:t>任何一種靜態的姿勢</w:t>
      </w:r>
      <w:r w:rsidR="00D340F9">
        <w:rPr>
          <w:rFonts w:ascii="Times New Roman" w:eastAsia="標楷體" w:hAnsi="Times New Roman" w:cs="Times New Roman"/>
        </w:rPr>
        <w:t>若</w:t>
      </w:r>
      <w:r w:rsidRPr="00A95A9B">
        <w:rPr>
          <w:rFonts w:ascii="Times New Roman" w:eastAsia="標楷體" w:hAnsi="Times New Roman" w:cs="Times New Roman"/>
        </w:rPr>
        <w:t>維持一段時間後</w:t>
      </w:r>
      <w:r w:rsidR="00D340F9">
        <w:rPr>
          <w:rFonts w:ascii="Times New Roman" w:eastAsia="標楷體" w:hAnsi="Times New Roman" w:cs="Times New Roman"/>
        </w:rPr>
        <w:t>，</w:t>
      </w:r>
      <w:r w:rsidRPr="00A95A9B">
        <w:rPr>
          <w:rFonts w:ascii="Times New Roman" w:eastAsia="標楷體" w:hAnsi="Times New Roman" w:cs="Times New Roman"/>
        </w:rPr>
        <w:t>將會引起疲勞</w:t>
      </w:r>
      <w:r w:rsidR="00D340F9">
        <w:rPr>
          <w:rFonts w:ascii="Times New Roman" w:eastAsia="標楷體" w:hAnsi="Times New Roman" w:cs="Times New Roman"/>
        </w:rPr>
        <w:t>；</w:t>
      </w:r>
      <w:r w:rsidRPr="00A95A9B">
        <w:rPr>
          <w:rFonts w:ascii="Times New Roman" w:eastAsia="標楷體" w:hAnsi="Times New Roman" w:cs="Times New Roman"/>
        </w:rPr>
        <w:t>因此，</w:t>
      </w:r>
      <w:r w:rsidR="00D340F9">
        <w:rPr>
          <w:rFonts w:ascii="Times New Roman" w:eastAsia="標楷體" w:hAnsi="Times New Roman" w:cs="Times New Roman"/>
        </w:rPr>
        <w:t>於</w:t>
      </w:r>
      <w:r w:rsidRPr="00A95A9B">
        <w:rPr>
          <w:rFonts w:ascii="Times New Roman" w:eastAsia="標楷體" w:hAnsi="Times New Roman" w:cs="Times New Roman"/>
        </w:rPr>
        <w:t>工作中適時改變姿勢是減少疲勞的好方法。</w:t>
      </w:r>
    </w:p>
    <w:p w:rsidR="00D637EA" w:rsidRPr="00A95A9B" w:rsidRDefault="00D637EA" w:rsidP="000E6A01">
      <w:pPr>
        <w:pStyle w:val="aa"/>
        <w:ind w:left="1368" w:hangingChars="570" w:hanging="1368"/>
        <w:rPr>
          <w:rFonts w:ascii="Times New Roman" w:eastAsia="標楷體" w:hAnsi="Times New Roman" w:cs="Times New Roman"/>
        </w:rPr>
      </w:pPr>
      <w:r w:rsidRPr="00A95A9B">
        <w:rPr>
          <w:rFonts w:ascii="Times New Roman" w:eastAsia="標楷體" w:hAnsi="Times New Roman" w:cs="Times New Roman"/>
        </w:rPr>
        <w:t xml:space="preserve">    </w:t>
      </w:r>
      <w:r w:rsidR="00D1148A" w:rsidRPr="00A95A9B">
        <w:rPr>
          <w:rFonts w:ascii="Times New Roman" w:eastAsia="標楷體" w:hAnsi="Times New Roman" w:cs="Times New Roman"/>
        </w:rPr>
        <w:t xml:space="preserve">     (4)</w:t>
      </w:r>
      <w:r w:rsidR="00D1148A" w:rsidRPr="00A95A9B">
        <w:rPr>
          <w:rFonts w:ascii="Times New Roman" w:eastAsia="標楷體" w:hAnsi="Times New Roman" w:cs="Times New Roman"/>
        </w:rPr>
        <w:t>一般顯示器的畫面上端應低於眼高，使臉正面朝向前方並稍稍往下，以減少因抬頭造成頸部負荷。作業時，應儘量使眼睛朝正面往下，以減少眼睛疲勞。</w:t>
      </w:r>
    </w:p>
    <w:p w:rsidR="00D637EA" w:rsidRPr="00A95A9B" w:rsidRDefault="00D637EA" w:rsidP="000E6A01">
      <w:pPr>
        <w:pStyle w:val="aa"/>
        <w:ind w:left="1368" w:hangingChars="570" w:hanging="1368"/>
        <w:rPr>
          <w:rFonts w:ascii="Times New Roman" w:eastAsia="標楷體" w:hAnsi="Times New Roman" w:cs="Times New Roman"/>
        </w:rPr>
      </w:pPr>
      <w:r w:rsidRPr="00A95A9B">
        <w:rPr>
          <w:rFonts w:ascii="Times New Roman" w:eastAsia="標楷體" w:hAnsi="Times New Roman" w:cs="Times New Roman"/>
        </w:rPr>
        <w:t xml:space="preserve"> </w:t>
      </w:r>
      <w:r w:rsidR="00D1148A" w:rsidRPr="00A95A9B">
        <w:rPr>
          <w:rFonts w:ascii="Times New Roman" w:eastAsia="標楷體" w:hAnsi="Times New Roman" w:cs="Times New Roman"/>
        </w:rPr>
        <w:t xml:space="preserve">        (5)</w:t>
      </w:r>
      <w:r w:rsidR="00D1148A" w:rsidRPr="00A95A9B">
        <w:rPr>
          <w:rFonts w:ascii="Times New Roman" w:eastAsia="標楷體" w:hAnsi="Times New Roman" w:cs="Times New Roman"/>
        </w:rPr>
        <w:t>鍵盤的位置要在正前方，最佳的高度是當手</w:t>
      </w:r>
      <w:r w:rsidR="009D69D3">
        <w:rPr>
          <w:rFonts w:ascii="Times New Roman" w:eastAsia="標楷體" w:hAnsi="Times New Roman" w:cs="Times New Roman"/>
        </w:rPr>
        <w:t>置</w:t>
      </w:r>
      <w:r w:rsidR="00D1148A" w:rsidRPr="00A95A9B">
        <w:rPr>
          <w:rFonts w:ascii="Times New Roman" w:eastAsia="標楷體" w:hAnsi="Times New Roman" w:cs="Times New Roman"/>
        </w:rPr>
        <w:t>於鍵盤上時，手臂能輕鬆下垂，靠近身體兩側</w:t>
      </w:r>
      <w:r w:rsidR="009D69D3">
        <w:rPr>
          <w:rFonts w:ascii="Times New Roman" w:eastAsia="標楷體" w:hAnsi="Times New Roman" w:cs="Times New Roman"/>
        </w:rPr>
        <w:t>、</w:t>
      </w:r>
      <w:r w:rsidR="00D1148A" w:rsidRPr="00A95A9B">
        <w:rPr>
          <w:rFonts w:ascii="Times New Roman" w:eastAsia="標楷體" w:hAnsi="Times New Roman" w:cs="Times New Roman"/>
        </w:rPr>
        <w:t>手肘約成</w:t>
      </w:r>
      <w:r w:rsidR="00D1148A" w:rsidRPr="00A95A9B">
        <w:rPr>
          <w:rFonts w:ascii="Times New Roman" w:eastAsia="標楷體" w:hAnsi="Times New Roman" w:cs="Times New Roman"/>
        </w:rPr>
        <w:t>90°</w:t>
      </w:r>
      <w:r w:rsidR="00D1148A" w:rsidRPr="00A95A9B">
        <w:rPr>
          <w:rFonts w:ascii="Times New Roman" w:eastAsia="標楷體" w:hAnsi="Times New Roman" w:cs="Times New Roman"/>
        </w:rPr>
        <w:t>。</w:t>
      </w:r>
    </w:p>
    <w:p w:rsidR="00D1148A" w:rsidRPr="00A95A9B" w:rsidRDefault="00D1148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(6)</w:t>
      </w:r>
      <w:r w:rsidRPr="00A95A9B">
        <w:rPr>
          <w:rFonts w:ascii="Times New Roman" w:eastAsia="標楷體" w:hAnsi="Times New Roman" w:cs="Times New Roman"/>
        </w:rPr>
        <w:t>滑鼠放置</w:t>
      </w:r>
      <w:r w:rsidR="00B73560">
        <w:rPr>
          <w:rFonts w:ascii="Times New Roman" w:eastAsia="標楷體" w:hAnsi="Times New Roman" w:cs="Times New Roman"/>
        </w:rPr>
        <w:t>處</w:t>
      </w:r>
      <w:r w:rsidRPr="00A95A9B">
        <w:rPr>
          <w:rFonts w:ascii="Times New Roman" w:eastAsia="標楷體" w:hAnsi="Times New Roman" w:cs="Times New Roman"/>
        </w:rPr>
        <w:t>不宜太高，可盡量靠近身體中線的位置。</w:t>
      </w:r>
    </w:p>
    <w:p w:rsidR="00D1148A" w:rsidRPr="00A95A9B" w:rsidRDefault="00D1148A"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2.</w:t>
      </w:r>
      <w:r w:rsidRPr="00A95A9B">
        <w:rPr>
          <w:rFonts w:ascii="Times New Roman" w:eastAsia="標楷體" w:hAnsi="Times New Roman" w:cs="Times New Roman"/>
        </w:rPr>
        <w:t>行政管理</w:t>
      </w:r>
    </w:p>
    <w:p w:rsidR="00D1148A" w:rsidRPr="00A95A9B" w:rsidRDefault="00D1148A" w:rsidP="000E6A01">
      <w:pPr>
        <w:pStyle w:val="aa"/>
        <w:ind w:left="1368" w:hangingChars="570" w:hanging="1368"/>
        <w:rPr>
          <w:rFonts w:ascii="Times New Roman" w:eastAsia="標楷體" w:hAnsi="Times New Roman" w:cs="Times New Roman"/>
        </w:rPr>
      </w:pPr>
      <w:r w:rsidRPr="00A95A9B">
        <w:rPr>
          <w:rFonts w:ascii="Times New Roman" w:eastAsia="標楷體" w:hAnsi="Times New Roman" w:cs="Times New Roman"/>
        </w:rPr>
        <w:t xml:space="preserve">         (1)</w:t>
      </w:r>
      <w:r w:rsidRPr="00A95A9B">
        <w:rPr>
          <w:rFonts w:ascii="Times New Roman" w:eastAsia="標楷體" w:hAnsi="Times New Roman" w:cs="Times New Roman"/>
        </w:rPr>
        <w:t>工作時，應避免長時間重覆使用身體某一部位</w:t>
      </w:r>
      <w:r w:rsidRPr="00A95A9B">
        <w:rPr>
          <w:rFonts w:ascii="Times New Roman" w:eastAsia="標楷體" w:hAnsi="Times New Roman" w:cs="Times New Roman"/>
        </w:rPr>
        <w:t>(</w:t>
      </w:r>
      <w:r w:rsidRPr="00A95A9B">
        <w:rPr>
          <w:rFonts w:ascii="Times New Roman" w:eastAsia="標楷體" w:hAnsi="Times New Roman" w:cs="Times New Roman"/>
        </w:rPr>
        <w:t>如手腕、手指等</w:t>
      </w:r>
      <w:r w:rsidRPr="00A95A9B">
        <w:rPr>
          <w:rFonts w:ascii="Times New Roman" w:eastAsia="標楷體" w:hAnsi="Times New Roman" w:cs="Times New Roman"/>
        </w:rPr>
        <w:t>)</w:t>
      </w:r>
      <w:r w:rsidRPr="00A95A9B">
        <w:rPr>
          <w:rFonts w:ascii="Times New Roman" w:eastAsia="標楷體" w:hAnsi="Times New Roman" w:cs="Times New Roman"/>
        </w:rPr>
        <w:t>。</w:t>
      </w:r>
    </w:p>
    <w:p w:rsidR="00D1148A" w:rsidRPr="00A95A9B" w:rsidRDefault="00D1148A" w:rsidP="000E6A01">
      <w:pPr>
        <w:pStyle w:val="aa"/>
        <w:ind w:left="1368" w:hangingChars="570" w:hanging="1368"/>
        <w:rPr>
          <w:rFonts w:ascii="Times New Roman" w:eastAsia="標楷體" w:hAnsi="Times New Roman" w:cs="Times New Roman"/>
        </w:rPr>
      </w:pPr>
      <w:r w:rsidRPr="00A95A9B">
        <w:rPr>
          <w:rFonts w:ascii="Times New Roman" w:eastAsia="標楷體" w:hAnsi="Times New Roman" w:cs="Times New Roman"/>
        </w:rPr>
        <w:t xml:space="preserve">         (2)</w:t>
      </w:r>
      <w:r w:rsidRPr="00A95A9B">
        <w:rPr>
          <w:rFonts w:ascii="Times New Roman" w:eastAsia="標楷體" w:hAnsi="Times New Roman" w:cs="Times New Roman"/>
        </w:rPr>
        <w:t>作業時，應避免</w:t>
      </w:r>
      <w:r w:rsidR="00593F19" w:rsidRPr="00A95A9B">
        <w:rPr>
          <w:rFonts w:ascii="Times New Roman" w:eastAsia="標楷體" w:hAnsi="Times New Roman" w:cs="Times New Roman"/>
        </w:rPr>
        <w:t>不當</w:t>
      </w:r>
      <w:r w:rsidRPr="00A95A9B">
        <w:rPr>
          <w:rFonts w:ascii="Times New Roman" w:eastAsia="標楷體" w:hAnsi="Times New Roman" w:cs="Times New Roman"/>
        </w:rPr>
        <w:t>施力方式</w:t>
      </w:r>
      <w:r w:rsidR="0088781E">
        <w:rPr>
          <w:rFonts w:ascii="Times New Roman" w:eastAsia="標楷體" w:hAnsi="Times New Roman" w:cs="Times New Roman"/>
        </w:rPr>
        <w:t>，對</w:t>
      </w:r>
      <w:r w:rsidRPr="00A95A9B">
        <w:rPr>
          <w:rFonts w:ascii="Times New Roman" w:eastAsia="標楷體" w:hAnsi="Times New Roman" w:cs="Times New Roman"/>
        </w:rPr>
        <w:t>已受傷之部位</w:t>
      </w:r>
      <w:r w:rsidR="0088781E" w:rsidRPr="00A95A9B">
        <w:rPr>
          <w:rFonts w:ascii="Times New Roman" w:eastAsia="標楷體" w:hAnsi="Times New Roman" w:cs="Times New Roman"/>
        </w:rPr>
        <w:t>避免過度使用</w:t>
      </w:r>
      <w:r w:rsidRPr="00A95A9B">
        <w:rPr>
          <w:rFonts w:ascii="Times New Roman" w:eastAsia="標楷體" w:hAnsi="Times New Roman" w:cs="Times New Roman"/>
        </w:rPr>
        <w:t>或</w:t>
      </w:r>
      <w:r w:rsidR="0088781E" w:rsidRPr="00A95A9B">
        <w:rPr>
          <w:rFonts w:ascii="Times New Roman" w:eastAsia="標楷體" w:hAnsi="Times New Roman" w:cs="Times New Roman"/>
        </w:rPr>
        <w:t>使用</w:t>
      </w:r>
      <w:r w:rsidRPr="00A95A9B">
        <w:rPr>
          <w:rFonts w:ascii="Times New Roman" w:eastAsia="標楷體" w:hAnsi="Times New Roman" w:cs="Times New Roman"/>
        </w:rPr>
        <w:t>太久。</w:t>
      </w:r>
    </w:p>
    <w:p w:rsidR="00D1148A" w:rsidRPr="00A95A9B" w:rsidRDefault="00D1148A" w:rsidP="000E6A01">
      <w:pPr>
        <w:pStyle w:val="aa"/>
        <w:ind w:left="1368" w:hangingChars="570" w:hanging="1368"/>
        <w:rPr>
          <w:rFonts w:ascii="Times New Roman" w:eastAsia="標楷體" w:hAnsi="Times New Roman" w:cs="Times New Roman"/>
        </w:rPr>
      </w:pPr>
      <w:r w:rsidRPr="00A95A9B">
        <w:rPr>
          <w:rFonts w:ascii="Times New Roman" w:eastAsia="標楷體" w:hAnsi="Times New Roman" w:cs="Times New Roman"/>
        </w:rPr>
        <w:t xml:space="preserve">         (3)</w:t>
      </w:r>
      <w:r w:rsidRPr="00A95A9B">
        <w:rPr>
          <w:rFonts w:ascii="Times New Roman" w:eastAsia="標楷體" w:hAnsi="Times New Roman" w:cs="Times New Roman"/>
        </w:rPr>
        <w:t>工作者</w:t>
      </w:r>
      <w:r w:rsidR="0088781E">
        <w:rPr>
          <w:rFonts w:ascii="Times New Roman" w:eastAsia="標楷體" w:hAnsi="Times New Roman" w:cs="Times New Roman"/>
        </w:rPr>
        <w:t>若</w:t>
      </w:r>
      <w:r w:rsidRPr="00A95A9B">
        <w:rPr>
          <w:rFonts w:ascii="Times New Roman" w:eastAsia="標楷體" w:hAnsi="Times New Roman" w:cs="Times New Roman"/>
        </w:rPr>
        <w:t>自覺疼痛症狀消失，可</w:t>
      </w:r>
      <w:r w:rsidR="0088781E">
        <w:rPr>
          <w:rFonts w:ascii="Times New Roman" w:eastAsia="標楷體" w:hAnsi="Times New Roman" w:cs="Times New Roman"/>
        </w:rPr>
        <w:t>輔以</w:t>
      </w:r>
      <w:r w:rsidRPr="00A95A9B">
        <w:rPr>
          <w:rFonts w:ascii="Times New Roman" w:eastAsia="標楷體" w:hAnsi="Times New Roman" w:cs="Times New Roman"/>
        </w:rPr>
        <w:t>正確的伸展運動和肌力訓練。</w:t>
      </w:r>
    </w:p>
    <w:p w:rsidR="00D1148A" w:rsidRPr="00A95A9B" w:rsidRDefault="00D1148A" w:rsidP="000E6A01">
      <w:pPr>
        <w:pStyle w:val="aa"/>
        <w:ind w:left="1368" w:hangingChars="570" w:hanging="1368"/>
        <w:rPr>
          <w:rFonts w:ascii="Times New Roman" w:eastAsia="標楷體" w:hAnsi="Times New Roman" w:cs="Times New Roman"/>
        </w:rPr>
      </w:pPr>
      <w:r w:rsidRPr="00A95A9B">
        <w:rPr>
          <w:rFonts w:ascii="Times New Roman" w:eastAsia="標楷體" w:hAnsi="Times New Roman" w:cs="Times New Roman"/>
        </w:rPr>
        <w:t xml:space="preserve">         (4)</w:t>
      </w:r>
      <w:r w:rsidRPr="00A95A9B">
        <w:rPr>
          <w:rFonts w:ascii="Times New Roman" w:eastAsia="標楷體" w:hAnsi="Times New Roman" w:cs="Times New Roman"/>
        </w:rPr>
        <w:t>工作內容</w:t>
      </w:r>
      <w:r w:rsidR="0088781E">
        <w:rPr>
          <w:rFonts w:ascii="Times New Roman" w:eastAsia="標楷體" w:hAnsi="Times New Roman" w:cs="Times New Roman"/>
        </w:rPr>
        <w:t>或</w:t>
      </w:r>
      <w:r w:rsidR="0088781E" w:rsidRPr="00A95A9B">
        <w:rPr>
          <w:rFonts w:ascii="Times New Roman" w:eastAsia="標楷體" w:hAnsi="Times New Roman" w:cs="Times New Roman"/>
        </w:rPr>
        <w:t>考量調整</w:t>
      </w:r>
      <w:r w:rsidRPr="00A95A9B">
        <w:rPr>
          <w:rFonts w:ascii="Times New Roman" w:eastAsia="標楷體" w:hAnsi="Times New Roman" w:cs="Times New Roman"/>
        </w:rPr>
        <w:t>，如減少重複動作之作業，或增加不同型態</w:t>
      </w:r>
      <w:r w:rsidR="0088781E" w:rsidRPr="00A95A9B">
        <w:rPr>
          <w:rFonts w:ascii="Times New Roman" w:eastAsia="標楷體" w:hAnsi="Times New Roman" w:cs="Times New Roman"/>
        </w:rPr>
        <w:t>之</w:t>
      </w:r>
      <w:r w:rsidRPr="00A95A9B">
        <w:rPr>
          <w:rFonts w:ascii="Times New Roman" w:eastAsia="標楷體" w:hAnsi="Times New Roman" w:cs="Times New Roman"/>
        </w:rPr>
        <w:t>作業。</w:t>
      </w:r>
    </w:p>
    <w:p w:rsidR="00D1148A" w:rsidRPr="00A95A9B" w:rsidRDefault="00D1148A" w:rsidP="000E6A01">
      <w:pPr>
        <w:pStyle w:val="aa"/>
        <w:adjustRightInd w:val="0"/>
        <w:ind w:left="1368" w:hangingChars="570" w:hanging="1368"/>
        <w:rPr>
          <w:rFonts w:ascii="Times New Roman" w:eastAsia="標楷體" w:hAnsi="Times New Roman" w:cs="Times New Roman"/>
        </w:rPr>
      </w:pPr>
      <w:r w:rsidRPr="00A95A9B">
        <w:rPr>
          <w:rFonts w:ascii="Times New Roman" w:eastAsia="標楷體" w:hAnsi="Times New Roman" w:cs="Times New Roman"/>
        </w:rPr>
        <w:t xml:space="preserve">         </w:t>
      </w:r>
      <w:r w:rsidR="009716B5" w:rsidRPr="00A95A9B">
        <w:rPr>
          <w:rFonts w:ascii="Times New Roman" w:eastAsia="標楷體" w:hAnsi="Times New Roman" w:cs="Times New Roman"/>
        </w:rPr>
        <w:t>(5)</w:t>
      </w:r>
      <w:r w:rsidR="009716B5" w:rsidRPr="00A95A9B">
        <w:rPr>
          <w:rFonts w:ascii="Times New Roman" w:eastAsia="標楷體" w:hAnsi="Times New Roman" w:cs="Times New Roman"/>
        </w:rPr>
        <w:t>工作者可主動調整作業姿勢，避免</w:t>
      </w:r>
      <w:r w:rsidR="0088781E">
        <w:rPr>
          <w:rFonts w:ascii="Times New Roman" w:eastAsia="標楷體" w:hAnsi="Times New Roman" w:cs="Times New Roman"/>
        </w:rPr>
        <w:t>因</w:t>
      </w:r>
      <w:r w:rsidR="009716B5" w:rsidRPr="00A95A9B">
        <w:rPr>
          <w:rFonts w:ascii="Times New Roman" w:eastAsia="標楷體" w:hAnsi="Times New Roman" w:cs="Times New Roman"/>
        </w:rPr>
        <w:t>長期坐姿造成脊椎異常負荷，可適時使用站立之電腦設備，減少身體局部疲勞。</w:t>
      </w:r>
    </w:p>
    <w:p w:rsidR="009716B5" w:rsidRPr="00A95A9B" w:rsidRDefault="009716B5"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3.</w:t>
      </w:r>
      <w:r w:rsidRPr="00A95A9B">
        <w:rPr>
          <w:rFonts w:ascii="Times New Roman" w:eastAsia="標楷體" w:hAnsi="Times New Roman" w:cs="Times New Roman"/>
        </w:rPr>
        <w:t>健康管理</w:t>
      </w:r>
    </w:p>
    <w:p w:rsidR="009716B5" w:rsidRPr="00A95A9B" w:rsidRDefault="009716B5" w:rsidP="000E6A01">
      <w:pPr>
        <w:pStyle w:val="aa"/>
        <w:ind w:left="1368" w:hangingChars="570" w:hanging="1368"/>
        <w:rPr>
          <w:rFonts w:ascii="Times New Roman" w:eastAsia="標楷體" w:hAnsi="Times New Roman" w:cs="Times New Roman"/>
        </w:rPr>
      </w:pPr>
      <w:r w:rsidRPr="00A95A9B">
        <w:rPr>
          <w:rFonts w:ascii="Times New Roman" w:eastAsia="標楷體" w:hAnsi="Times New Roman" w:cs="Times New Roman"/>
        </w:rPr>
        <w:t xml:space="preserve">         (1)</w:t>
      </w:r>
      <w:r w:rsidR="00890E86" w:rsidRPr="00A95A9B">
        <w:rPr>
          <w:rFonts w:ascii="Times New Roman" w:eastAsia="標楷體" w:hAnsi="Times New Roman" w:cs="Times New Roman"/>
        </w:rPr>
        <w:t>自我檢查：工作者因長期性、重複性動作有造成身體不適情形時，如眼睛、手腕、手指弧口、大拇指痠痛</w:t>
      </w:r>
      <w:r w:rsidR="0083210F">
        <w:rPr>
          <w:rFonts w:ascii="Times New Roman" w:eastAsia="標楷體" w:hAnsi="Times New Roman" w:cs="Times New Roman"/>
        </w:rPr>
        <w:t>、</w:t>
      </w:r>
      <w:r w:rsidR="00890E86" w:rsidRPr="00A95A9B">
        <w:rPr>
          <w:rFonts w:ascii="Times New Roman" w:eastAsia="標楷體" w:hAnsi="Times New Roman" w:cs="Times New Roman"/>
        </w:rPr>
        <w:t>及下背肌肉痠痛等，應進行檢查並調整作業方式。若不適症狀無法改善且有加劇之情況，</w:t>
      </w:r>
      <w:r w:rsidR="00B73560">
        <w:rPr>
          <w:rFonts w:ascii="Times New Roman" w:eastAsia="標楷體" w:hAnsi="Times New Roman" w:cs="Times New Roman"/>
        </w:rPr>
        <w:t>宜</w:t>
      </w:r>
      <w:r w:rsidR="00890E86" w:rsidRPr="00A95A9B">
        <w:rPr>
          <w:rFonts w:ascii="Times New Roman" w:eastAsia="標楷體" w:hAnsi="Times New Roman" w:cs="Times New Roman"/>
        </w:rPr>
        <w:t>儘速就醫。</w:t>
      </w:r>
    </w:p>
    <w:p w:rsidR="00890E86" w:rsidRPr="00A95A9B" w:rsidRDefault="00890E86" w:rsidP="000E6A01">
      <w:pPr>
        <w:pStyle w:val="aa"/>
        <w:ind w:left="1368" w:hangingChars="570" w:hanging="1368"/>
        <w:rPr>
          <w:rFonts w:ascii="Times New Roman" w:eastAsia="標楷體" w:hAnsi="Times New Roman" w:cs="Times New Roman"/>
        </w:rPr>
      </w:pPr>
      <w:r w:rsidRPr="00A95A9B">
        <w:rPr>
          <w:rFonts w:ascii="Times New Roman" w:eastAsia="標楷體" w:hAnsi="Times New Roman" w:cs="Times New Roman"/>
        </w:rPr>
        <w:t xml:space="preserve">         (2)</w:t>
      </w:r>
      <w:r w:rsidRPr="00A95A9B">
        <w:rPr>
          <w:rFonts w:ascii="Times New Roman" w:eastAsia="標楷體" w:hAnsi="Times New Roman" w:cs="Times New Roman"/>
        </w:rPr>
        <w:t>健康檢查：</w:t>
      </w:r>
      <w:r w:rsidR="0083210F">
        <w:rPr>
          <w:rFonts w:ascii="Times New Roman" w:eastAsia="標楷體" w:hAnsi="Times New Roman" w:cs="Times New Roman"/>
        </w:rPr>
        <w:t>依</w:t>
      </w:r>
      <w:r w:rsidRPr="00A95A9B">
        <w:rPr>
          <w:rFonts w:ascii="Times New Roman" w:eastAsia="標楷體" w:hAnsi="Times New Roman" w:cs="Times New Roman"/>
        </w:rPr>
        <w:t>工作者檢查結果</w:t>
      </w:r>
      <w:r w:rsidR="0083210F">
        <w:rPr>
          <w:rFonts w:ascii="Times New Roman" w:eastAsia="標楷體" w:hAnsi="Times New Roman" w:cs="Times New Roman"/>
        </w:rPr>
        <w:t>，</w:t>
      </w:r>
      <w:r w:rsidRPr="00A95A9B">
        <w:rPr>
          <w:rFonts w:ascii="Times New Roman" w:eastAsia="標楷體" w:hAnsi="Times New Roman" w:cs="Times New Roman"/>
        </w:rPr>
        <w:t>結合人因性危害因子分析，</w:t>
      </w:r>
      <w:r w:rsidR="0083210F">
        <w:rPr>
          <w:rFonts w:ascii="Times New Roman" w:eastAsia="標楷體" w:hAnsi="Times New Roman" w:cs="Times New Roman"/>
        </w:rPr>
        <w:t>可</w:t>
      </w:r>
      <w:r w:rsidR="0083210F" w:rsidRPr="00A95A9B">
        <w:rPr>
          <w:rFonts w:ascii="Times New Roman" w:eastAsia="標楷體" w:hAnsi="Times New Roman" w:cs="Times New Roman"/>
        </w:rPr>
        <w:t>調整</w:t>
      </w:r>
      <w:r w:rsidRPr="00A95A9B">
        <w:rPr>
          <w:rFonts w:ascii="Times New Roman" w:eastAsia="標楷體" w:hAnsi="Times New Roman" w:cs="Times New Roman"/>
        </w:rPr>
        <w:t>工作</w:t>
      </w:r>
      <w:r w:rsidR="0083210F">
        <w:rPr>
          <w:rFonts w:ascii="Times New Roman" w:eastAsia="標楷體" w:hAnsi="Times New Roman" w:cs="Times New Roman"/>
        </w:rPr>
        <w:t>內容</w:t>
      </w:r>
      <w:r w:rsidRPr="00A95A9B">
        <w:rPr>
          <w:rFonts w:ascii="Times New Roman" w:eastAsia="標楷體" w:hAnsi="Times New Roman" w:cs="Times New Roman"/>
        </w:rPr>
        <w:t>。</w:t>
      </w:r>
    </w:p>
    <w:p w:rsidR="00890E86" w:rsidRPr="00A95A9B" w:rsidRDefault="00890E86"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4.</w:t>
      </w:r>
      <w:r w:rsidRPr="00A95A9B">
        <w:rPr>
          <w:rFonts w:ascii="Times New Roman" w:eastAsia="標楷體" w:hAnsi="Times New Roman" w:cs="Times New Roman"/>
        </w:rPr>
        <w:t>教育訓練</w:t>
      </w:r>
    </w:p>
    <w:p w:rsidR="00890E86" w:rsidRPr="00A95A9B" w:rsidRDefault="00890E86"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(1)</w:t>
      </w:r>
      <w:r w:rsidRPr="00A95A9B">
        <w:rPr>
          <w:rFonts w:ascii="Times New Roman" w:eastAsia="標楷體" w:hAnsi="Times New Roman" w:cs="Times New Roman"/>
        </w:rPr>
        <w:t>宣導有效利用合理之工作間休息次數與時間。</w:t>
      </w:r>
    </w:p>
    <w:p w:rsidR="00890E86" w:rsidRPr="00A95A9B" w:rsidRDefault="00890E86" w:rsidP="00A95A9B">
      <w:pPr>
        <w:pStyle w:val="aa"/>
        <w:rPr>
          <w:rFonts w:ascii="Times New Roman" w:eastAsia="標楷體" w:hAnsi="Times New Roman" w:cs="Times New Roman"/>
        </w:rPr>
      </w:pPr>
      <w:r w:rsidRPr="00A95A9B">
        <w:rPr>
          <w:rFonts w:ascii="Times New Roman" w:eastAsia="標楷體" w:hAnsi="Times New Roman" w:cs="Times New Roman"/>
        </w:rPr>
        <w:t xml:space="preserve">         (2)</w:t>
      </w:r>
      <w:r w:rsidRPr="00A95A9B">
        <w:rPr>
          <w:rFonts w:ascii="Times New Roman" w:eastAsia="標楷體" w:hAnsi="Times New Roman" w:cs="Times New Roman"/>
        </w:rPr>
        <w:t>傳遞肌肉骨骼傷害風險意識與正確作業方式。</w:t>
      </w:r>
    </w:p>
    <w:p w:rsidR="00890E86" w:rsidRPr="00AA24E2" w:rsidRDefault="00890E86" w:rsidP="00BE1AC3">
      <w:pPr>
        <w:pStyle w:val="aa"/>
        <w:ind w:left="1368" w:hangingChars="570" w:hanging="1368"/>
        <w:rPr>
          <w:rFonts w:ascii="Times New Roman" w:eastAsia="標楷體" w:hAnsi="Times New Roman" w:cs="Times New Roman"/>
          <w:color w:val="000000" w:themeColor="text1"/>
        </w:rPr>
      </w:pPr>
      <w:r w:rsidRPr="00A95A9B">
        <w:rPr>
          <w:rFonts w:ascii="Times New Roman" w:eastAsia="標楷體" w:hAnsi="Times New Roman" w:cs="Times New Roman"/>
        </w:rPr>
        <w:t xml:space="preserve">         </w:t>
      </w:r>
      <w:r w:rsidRPr="00A30AE2">
        <w:rPr>
          <w:rFonts w:ascii="Times New Roman" w:eastAsia="標楷體" w:hAnsi="Times New Roman" w:cs="Times New Roman"/>
          <w:color w:val="000000" w:themeColor="text1"/>
        </w:rPr>
        <w:t>(3)</w:t>
      </w:r>
      <w:r w:rsidR="00BE1AC3" w:rsidRPr="00AA24E2">
        <w:rPr>
          <w:rFonts w:ascii="Times New Roman" w:eastAsia="標楷體" w:hAnsi="Times New Roman" w:cs="Times New Roman" w:hint="eastAsia"/>
          <w:color w:val="000000" w:themeColor="text1"/>
        </w:rPr>
        <w:t>藉由危害認知與宣導，加強工作者對肌肉骨骼傷害之了解。</w:t>
      </w:r>
    </w:p>
    <w:p w:rsidR="00C36D9A" w:rsidRPr="00A95A9B" w:rsidRDefault="00890E86" w:rsidP="00A95A9B">
      <w:pPr>
        <w:pStyle w:val="aa"/>
        <w:rPr>
          <w:rFonts w:ascii="Times New Roman" w:eastAsia="標楷體" w:hAnsi="Times New Roman" w:cs="Times New Roman"/>
        </w:rPr>
      </w:pPr>
      <w:r w:rsidRPr="00A95A9B">
        <w:rPr>
          <w:rFonts w:ascii="Times New Roman" w:eastAsia="標楷體" w:hAnsi="Times New Roman" w:cs="Times New Roman"/>
        </w:rPr>
        <w:t>八</w:t>
      </w:r>
      <w:r w:rsidR="00CE7E6C" w:rsidRPr="00A95A9B">
        <w:rPr>
          <w:rFonts w:ascii="Times New Roman" w:eastAsia="標楷體" w:hAnsi="Times New Roman" w:cs="Times New Roman"/>
        </w:rPr>
        <w:t>、執行成效之評估與改善</w:t>
      </w:r>
    </w:p>
    <w:p w:rsidR="00CE7E6C" w:rsidRPr="00A95A9B" w:rsidRDefault="00CE7E6C" w:rsidP="000E6A01">
      <w:pPr>
        <w:pStyle w:val="aa"/>
        <w:ind w:left="480" w:hangingChars="200" w:hanging="480"/>
        <w:rPr>
          <w:rFonts w:ascii="Times New Roman" w:eastAsia="標楷體" w:hAnsi="Times New Roman" w:cs="Times New Roman"/>
        </w:rPr>
      </w:pPr>
      <w:r w:rsidRPr="00A95A9B">
        <w:rPr>
          <w:rFonts w:ascii="Times New Roman" w:eastAsia="標楷體" w:hAnsi="Times New Roman" w:cs="Times New Roman"/>
        </w:rPr>
        <w:lastRenderedPageBreak/>
        <w:t xml:space="preserve">    </w:t>
      </w:r>
      <w:r w:rsidR="00890E86" w:rsidRPr="00A95A9B">
        <w:rPr>
          <w:rFonts w:ascii="Times New Roman" w:eastAsia="標楷體" w:hAnsi="Times New Roman" w:cs="Times New Roman"/>
        </w:rPr>
        <w:t>實施改善計畫後，每年需進行成效性評估，以了解改善是否有其成效，若無成效則需重新評估，再依評估結果選擇適當之改善方案。</w:t>
      </w:r>
    </w:p>
    <w:p w:rsidR="00CE7E6C" w:rsidRPr="00A95A9B" w:rsidRDefault="00890E86" w:rsidP="00A95A9B">
      <w:pPr>
        <w:pStyle w:val="aa"/>
        <w:rPr>
          <w:rFonts w:ascii="Times New Roman" w:eastAsia="標楷體" w:hAnsi="Times New Roman" w:cs="Times New Roman"/>
          <w:szCs w:val="24"/>
        </w:rPr>
      </w:pPr>
      <w:r w:rsidRPr="00A95A9B">
        <w:rPr>
          <w:rFonts w:ascii="Times New Roman" w:eastAsia="標楷體" w:hAnsi="Times New Roman" w:cs="Times New Roman"/>
          <w:szCs w:val="24"/>
        </w:rPr>
        <w:t>九、人因性危害預防需重新評估之狀況</w:t>
      </w:r>
    </w:p>
    <w:p w:rsidR="00890E86" w:rsidRPr="00A95A9B" w:rsidRDefault="00890E86" w:rsidP="00A95A9B">
      <w:pPr>
        <w:pStyle w:val="aa"/>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Pr="00A95A9B">
        <w:rPr>
          <w:rFonts w:ascii="Times New Roman" w:eastAsia="標楷體" w:hAnsi="Times New Roman" w:cs="Times New Roman"/>
          <w:szCs w:val="24"/>
        </w:rPr>
        <w:t>一</w:t>
      </w:r>
      <w:r w:rsidRPr="00A95A9B">
        <w:rPr>
          <w:rFonts w:ascii="Times New Roman" w:eastAsia="標楷體" w:hAnsi="Times New Roman" w:cs="Times New Roman"/>
          <w:szCs w:val="24"/>
        </w:rPr>
        <w:t>)</w:t>
      </w:r>
      <w:r w:rsidR="00A95A9B" w:rsidRPr="00A95A9B">
        <w:rPr>
          <w:rFonts w:ascii="Times New Roman" w:eastAsia="標楷體" w:hAnsi="Times New Roman" w:cs="Times New Roman"/>
          <w:szCs w:val="24"/>
        </w:rPr>
        <w:t>工作變更時：如作業流程、作業方式、</w:t>
      </w:r>
      <w:r w:rsidR="00110B3E">
        <w:rPr>
          <w:rFonts w:ascii="Times New Roman" w:eastAsia="標楷體" w:hAnsi="Times New Roman" w:cs="Times New Roman"/>
          <w:szCs w:val="24"/>
        </w:rPr>
        <w:t>及</w:t>
      </w:r>
      <w:r w:rsidR="00A95A9B" w:rsidRPr="00A95A9B">
        <w:rPr>
          <w:rFonts w:ascii="Times New Roman" w:eastAsia="標楷體" w:hAnsi="Times New Roman" w:cs="Times New Roman"/>
          <w:szCs w:val="24"/>
        </w:rPr>
        <w:t>使用工具等改變時。</w:t>
      </w:r>
    </w:p>
    <w:p w:rsidR="00A95A9B" w:rsidRPr="00A95A9B" w:rsidRDefault="00A95A9B" w:rsidP="00A95A9B">
      <w:pPr>
        <w:pStyle w:val="aa"/>
        <w:rPr>
          <w:rFonts w:ascii="Times New Roman" w:eastAsia="標楷體" w:hAnsi="Times New Roman" w:cs="Times New Roman"/>
          <w:szCs w:val="24"/>
        </w:rPr>
      </w:pPr>
      <w:r w:rsidRPr="00A95A9B">
        <w:rPr>
          <w:rFonts w:ascii="Times New Roman" w:eastAsia="標楷體" w:hAnsi="Times New Roman" w:cs="Times New Roman"/>
          <w:szCs w:val="24"/>
        </w:rPr>
        <w:t xml:space="preserve">   </w:t>
      </w:r>
      <w:r w:rsidR="000E6A01">
        <w:rPr>
          <w:rFonts w:ascii="Times New Roman" w:eastAsia="標楷體" w:hAnsi="Times New Roman" w:cs="Times New Roman" w:hint="eastAsia"/>
          <w:szCs w:val="24"/>
        </w:rPr>
        <w:t xml:space="preserve"> </w:t>
      </w:r>
      <w:r w:rsidRPr="00A95A9B">
        <w:rPr>
          <w:rFonts w:ascii="Times New Roman" w:eastAsia="標楷體" w:hAnsi="Times New Roman" w:cs="Times New Roman"/>
          <w:szCs w:val="24"/>
        </w:rPr>
        <w:t>(</w:t>
      </w:r>
      <w:r w:rsidRPr="00A95A9B">
        <w:rPr>
          <w:rFonts w:ascii="Times New Roman" w:eastAsia="標楷體" w:hAnsi="Times New Roman" w:cs="Times New Roman"/>
          <w:szCs w:val="24"/>
        </w:rPr>
        <w:t>二</w:t>
      </w:r>
      <w:r w:rsidRPr="00A95A9B">
        <w:rPr>
          <w:rFonts w:ascii="Times New Roman" w:eastAsia="標楷體" w:hAnsi="Times New Roman" w:cs="Times New Roman"/>
          <w:szCs w:val="24"/>
        </w:rPr>
        <w:t>)</w:t>
      </w:r>
      <w:r w:rsidRPr="00A95A9B">
        <w:rPr>
          <w:rFonts w:ascii="Times New Roman" w:eastAsia="標楷體" w:hAnsi="Times New Roman" w:cs="Times New Roman"/>
          <w:szCs w:val="24"/>
        </w:rPr>
        <w:t>經職業醫學科專科醫師判定為該作業場所所產生之職業災害時。</w:t>
      </w:r>
    </w:p>
    <w:p w:rsidR="00A95A9B" w:rsidRPr="00A95A9B" w:rsidRDefault="000E6A01" w:rsidP="00A95A9B">
      <w:pPr>
        <w:pStyle w:val="aa"/>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95A9B" w:rsidRPr="00A95A9B">
        <w:rPr>
          <w:rFonts w:ascii="Times New Roman" w:eastAsia="標楷體" w:hAnsi="Times New Roman" w:cs="Times New Roman"/>
          <w:szCs w:val="24"/>
        </w:rPr>
        <w:t>(</w:t>
      </w:r>
      <w:r w:rsidR="00A95A9B" w:rsidRPr="00A95A9B">
        <w:rPr>
          <w:rFonts w:ascii="Times New Roman" w:eastAsia="標楷體" w:hAnsi="Times New Roman" w:cs="Times New Roman"/>
          <w:szCs w:val="24"/>
        </w:rPr>
        <w:t>三</w:t>
      </w:r>
      <w:r w:rsidR="00A95A9B" w:rsidRPr="00A95A9B">
        <w:rPr>
          <w:rFonts w:ascii="Times New Roman" w:eastAsia="標楷體" w:hAnsi="Times New Roman" w:cs="Times New Roman"/>
          <w:szCs w:val="24"/>
        </w:rPr>
        <w:t>)</w:t>
      </w:r>
      <w:r w:rsidR="00A95A9B" w:rsidRPr="00A95A9B">
        <w:rPr>
          <w:rFonts w:ascii="Times New Roman" w:eastAsia="標楷體" w:hAnsi="Times New Roman" w:cs="Times New Roman"/>
          <w:szCs w:val="24"/>
        </w:rPr>
        <w:t>相關法令變更時。</w:t>
      </w:r>
    </w:p>
    <w:p w:rsidR="00A95A9B" w:rsidRPr="00A95A9B" w:rsidRDefault="008B15BC" w:rsidP="000E6A01">
      <w:pPr>
        <w:pStyle w:val="aa"/>
        <w:ind w:left="480" w:hangingChars="200" w:hanging="480"/>
        <w:rPr>
          <w:rFonts w:ascii="Times New Roman" w:eastAsia="標楷體" w:hAnsi="Times New Roman" w:cs="Times New Roman"/>
          <w:szCs w:val="24"/>
        </w:rPr>
      </w:pPr>
      <w:r>
        <w:rPr>
          <w:rFonts w:ascii="Times New Roman" w:eastAsia="標楷體" w:hAnsi="Times New Roman" w:cs="Times New Roman"/>
          <w:szCs w:val="24"/>
        </w:rPr>
        <w:t>十、本</w:t>
      </w:r>
      <w:r w:rsidR="00A95A9B" w:rsidRPr="00A95A9B">
        <w:rPr>
          <w:rFonts w:ascii="Times New Roman" w:eastAsia="標楷體" w:hAnsi="Times New Roman" w:cs="Times New Roman"/>
          <w:szCs w:val="24"/>
        </w:rPr>
        <w:t>計畫執行紀錄或文件等</w:t>
      </w:r>
      <w:r w:rsidR="00110B3E">
        <w:rPr>
          <w:rFonts w:ascii="Times New Roman" w:eastAsia="標楷體" w:hAnsi="Times New Roman" w:cs="Times New Roman"/>
          <w:szCs w:val="24"/>
        </w:rPr>
        <w:t>，</w:t>
      </w:r>
      <w:r w:rsidR="00A95A9B" w:rsidRPr="00A95A9B">
        <w:rPr>
          <w:rFonts w:ascii="Times New Roman" w:eastAsia="標楷體" w:hAnsi="Times New Roman" w:cs="Times New Roman"/>
          <w:szCs w:val="24"/>
        </w:rPr>
        <w:t>應歸檔留存</w:t>
      </w:r>
      <w:r w:rsidR="000E6A01">
        <w:rPr>
          <w:rFonts w:ascii="Times New Roman" w:eastAsia="標楷體" w:hAnsi="Times New Roman" w:cs="Times New Roman" w:hint="eastAsia"/>
          <w:szCs w:val="24"/>
        </w:rPr>
        <w:t>3</w:t>
      </w:r>
      <w:r w:rsidR="00A95A9B" w:rsidRPr="00A95A9B">
        <w:rPr>
          <w:rFonts w:ascii="Times New Roman" w:eastAsia="標楷體" w:hAnsi="Times New Roman" w:cs="Times New Roman"/>
          <w:szCs w:val="24"/>
        </w:rPr>
        <w:t>年以上，並</w:t>
      </w:r>
      <w:r w:rsidR="00110B3E">
        <w:rPr>
          <w:rFonts w:ascii="Times New Roman" w:eastAsia="標楷體" w:hAnsi="Times New Roman" w:cs="Times New Roman"/>
          <w:szCs w:val="24"/>
        </w:rPr>
        <w:t>確</w:t>
      </w:r>
      <w:r w:rsidR="00A95A9B" w:rsidRPr="00A95A9B">
        <w:rPr>
          <w:rFonts w:ascii="Times New Roman" w:eastAsia="標楷體" w:hAnsi="Times New Roman" w:cs="Times New Roman"/>
          <w:szCs w:val="24"/>
        </w:rPr>
        <w:t>保個人隱私權</w:t>
      </w:r>
      <w:r w:rsidR="00110B3E">
        <w:rPr>
          <w:rFonts w:ascii="Times New Roman" w:eastAsia="標楷體" w:hAnsi="Times New Roman" w:cs="Times New Roman"/>
          <w:szCs w:val="24"/>
        </w:rPr>
        <w:t>。</w:t>
      </w:r>
      <w:r w:rsidR="00A95A9B" w:rsidRPr="00A95A9B">
        <w:rPr>
          <w:rFonts w:ascii="Times New Roman" w:eastAsia="標楷體" w:hAnsi="Times New Roman" w:cs="Times New Roman"/>
          <w:szCs w:val="24"/>
        </w:rPr>
        <w:t>本計畫為預防性之管理，若身體已有不適症狀</w:t>
      </w:r>
      <w:r w:rsidR="00E77B9A">
        <w:rPr>
          <w:rFonts w:ascii="Times New Roman" w:eastAsia="標楷體" w:hAnsi="Times New Roman" w:cs="Times New Roman"/>
          <w:szCs w:val="24"/>
        </w:rPr>
        <w:t>，</w:t>
      </w:r>
      <w:r w:rsidR="00454066">
        <w:rPr>
          <w:rFonts w:ascii="Times New Roman" w:eastAsia="標楷體" w:hAnsi="Times New Roman" w:cs="Times New Roman"/>
          <w:szCs w:val="24"/>
        </w:rPr>
        <w:t>宜</w:t>
      </w:r>
      <w:r w:rsidR="00A95A9B" w:rsidRPr="00A95A9B">
        <w:rPr>
          <w:rFonts w:ascii="Times New Roman" w:eastAsia="標楷體" w:hAnsi="Times New Roman" w:cs="Times New Roman"/>
          <w:szCs w:val="24"/>
        </w:rPr>
        <w:t>儘速就醫。</w:t>
      </w:r>
    </w:p>
    <w:p w:rsidR="00A95A9B" w:rsidRDefault="00A95A9B" w:rsidP="000E6A01">
      <w:pPr>
        <w:pStyle w:val="aa"/>
        <w:ind w:left="720" w:hangingChars="300" w:hanging="720"/>
        <w:rPr>
          <w:rFonts w:ascii="Times New Roman" w:eastAsia="標楷體" w:hAnsi="Times New Roman" w:cs="Times New Roman"/>
          <w:szCs w:val="24"/>
        </w:rPr>
      </w:pPr>
      <w:r w:rsidRPr="00A95A9B">
        <w:rPr>
          <w:rFonts w:ascii="Times New Roman" w:eastAsia="標楷體" w:hAnsi="Times New Roman" w:cs="Times New Roman"/>
          <w:szCs w:val="24"/>
        </w:rPr>
        <w:t>十一、本計畫經</w:t>
      </w:r>
      <w:r w:rsidR="00F54608" w:rsidRPr="00F54608">
        <w:rPr>
          <w:rFonts w:ascii="Times New Roman" w:eastAsia="標楷體" w:hAnsi="Times New Roman" w:cs="Times New Roman" w:hint="eastAsia"/>
          <w:color w:val="000000"/>
          <w:kern w:val="0"/>
        </w:rPr>
        <w:t>實</w:t>
      </w:r>
      <w:r w:rsidR="00F54608" w:rsidRPr="00F54608">
        <w:rPr>
          <w:rFonts w:ascii="Times New Roman" w:eastAsia="標楷體" w:hAnsi="Times New Roman" w:cs="Times New Roman"/>
          <w:color w:val="000000"/>
          <w:kern w:val="0"/>
        </w:rPr>
        <w:t>(</w:t>
      </w:r>
      <w:r w:rsidR="00F54608" w:rsidRPr="00F54608">
        <w:rPr>
          <w:rFonts w:ascii="Times New Roman" w:eastAsia="標楷體" w:hAnsi="Times New Roman" w:cs="Times New Roman" w:hint="eastAsia"/>
          <w:color w:val="000000"/>
          <w:kern w:val="0"/>
        </w:rPr>
        <w:t>試</w:t>
      </w:r>
      <w:r w:rsidR="00F54608" w:rsidRPr="00F54608">
        <w:rPr>
          <w:rFonts w:ascii="Times New Roman" w:eastAsia="標楷體" w:hAnsi="Times New Roman" w:cs="Times New Roman"/>
          <w:color w:val="000000"/>
          <w:kern w:val="0"/>
        </w:rPr>
        <w:t>)</w:t>
      </w:r>
      <w:r w:rsidR="00F54608" w:rsidRPr="00F54608">
        <w:rPr>
          <w:rFonts w:ascii="Times New Roman" w:eastAsia="標楷體" w:hAnsi="Times New Roman" w:cs="Times New Roman" w:hint="eastAsia"/>
          <w:color w:val="000000"/>
          <w:kern w:val="0"/>
        </w:rPr>
        <w:t>驗室勞工安全衛生委員會暨毒性化學物質管理委員會暨輻射防護委員會聯席會議</w:t>
      </w:r>
      <w:r w:rsidRPr="00A95A9B">
        <w:rPr>
          <w:rFonts w:ascii="Times New Roman" w:eastAsia="標楷體" w:hAnsi="Times New Roman" w:cs="Times New Roman"/>
          <w:szCs w:val="24"/>
        </w:rPr>
        <w:t>審議通過</w:t>
      </w:r>
      <w:r w:rsidR="00A6456F">
        <w:rPr>
          <w:rFonts w:ascii="Times New Roman" w:eastAsia="標楷體" w:hAnsi="Times New Roman" w:cs="Times New Roman" w:hint="eastAsia"/>
          <w:szCs w:val="24"/>
        </w:rPr>
        <w:t>後</w:t>
      </w:r>
      <w:r w:rsidRPr="00A95A9B">
        <w:rPr>
          <w:rFonts w:ascii="Times New Roman" w:eastAsia="標楷體" w:hAnsi="Times New Roman" w:cs="Times New Roman"/>
          <w:szCs w:val="24"/>
        </w:rPr>
        <w:t>，陳請校長核定後公告實施。</w:t>
      </w:r>
    </w:p>
    <w:p w:rsidR="0028532E" w:rsidRDefault="0028532E">
      <w:pPr>
        <w:widowControl/>
      </w:pPr>
      <w:r>
        <w:br w:type="page"/>
      </w:r>
    </w:p>
    <w:p w:rsidR="00EC609E" w:rsidRPr="00EC609E" w:rsidRDefault="004435E1" w:rsidP="00EC609E">
      <w:pPr>
        <w:pStyle w:val="ab"/>
        <w:ind w:firstLineChars="0" w:firstLine="0"/>
        <w:rPr>
          <w:rFonts w:ascii="標楷體" w:eastAsia="標楷體" w:hAnsi="標楷體"/>
        </w:rPr>
      </w:pPr>
      <w:r w:rsidRPr="004435E1">
        <w:rPr>
          <w:rFonts w:ascii="標楷體" w:eastAsia="標楷體" w:hAnsi="標楷體" w:hint="eastAsia"/>
        </w:rPr>
        <w:lastRenderedPageBreak/>
        <w:t>附件一</w:t>
      </w:r>
    </w:p>
    <w:p w:rsidR="00EC609E" w:rsidRPr="00EC609E" w:rsidRDefault="00EC609E" w:rsidP="00EC609E">
      <w:pPr>
        <w:spacing w:after="100" w:afterAutospacing="1" w:line="0" w:lineRule="atLeast"/>
        <w:jc w:val="center"/>
        <w:rPr>
          <w:rFonts w:ascii="Times New Roman" w:eastAsia="標楷體" w:hAnsi="Times New Roman" w:cs="Times New Roman"/>
          <w:b/>
          <w:color w:val="000000"/>
          <w:kern w:val="0"/>
          <w:sz w:val="32"/>
          <w:szCs w:val="20"/>
        </w:rPr>
      </w:pPr>
      <w:r w:rsidRPr="00EC609E">
        <w:rPr>
          <w:rFonts w:ascii="Times New Roman" w:eastAsia="標楷體" w:hAnsi="Times New Roman" w:cs="Times New Roman"/>
          <w:b/>
          <w:color w:val="000000"/>
          <w:kern w:val="0"/>
          <w:sz w:val="32"/>
          <w:szCs w:val="20"/>
        </w:rPr>
        <w:t>肌肉骨骼症狀調查表</w:t>
      </w:r>
    </w:p>
    <w:p w:rsidR="00EC609E" w:rsidRPr="00EC609E" w:rsidRDefault="00EC609E" w:rsidP="00EC609E">
      <w:pPr>
        <w:spacing w:line="0" w:lineRule="atLeast"/>
        <w:jc w:val="right"/>
        <w:rPr>
          <w:rFonts w:ascii="Times New Roman" w:eastAsia="標楷體" w:hAnsi="Times New Roman" w:cs="Times New Roman"/>
          <w:color w:val="000000"/>
          <w:sz w:val="20"/>
          <w:szCs w:val="20"/>
        </w:rPr>
      </w:pPr>
      <w:r w:rsidRPr="00EC609E">
        <w:rPr>
          <w:rFonts w:ascii="Times New Roman" w:eastAsia="標楷體" w:hAnsi="Times New Roman" w:cs="Times New Roman"/>
          <w:color w:val="000000"/>
          <w:sz w:val="20"/>
          <w:szCs w:val="20"/>
        </w:rPr>
        <w:t>填表日期：</w:t>
      </w:r>
      <w:r w:rsidRPr="00EC609E">
        <w:rPr>
          <w:rFonts w:ascii="Times New Roman" w:eastAsia="標楷體" w:hAnsi="Times New Roman" w:cs="Times New Roman"/>
          <w:color w:val="000000"/>
          <w:sz w:val="20"/>
          <w:szCs w:val="20"/>
        </w:rPr>
        <w:t xml:space="preserve">  /   /  </w:t>
      </w:r>
    </w:p>
    <w:p w:rsidR="00EC609E" w:rsidRPr="00EC609E" w:rsidRDefault="00EC609E" w:rsidP="00EC609E">
      <w:pPr>
        <w:spacing w:line="0" w:lineRule="atLeast"/>
        <w:rPr>
          <w:rFonts w:ascii="Times New Roman" w:eastAsia="標楷體" w:hAnsi="Times New Roman" w:cs="Times New Roman"/>
          <w:b/>
          <w:color w:val="000000"/>
          <w:sz w:val="28"/>
          <w:szCs w:val="28"/>
        </w:rPr>
      </w:pPr>
      <w:r w:rsidRPr="00EC609E">
        <w:rPr>
          <w:rFonts w:ascii="Times New Roman" w:eastAsia="標楷體" w:hAnsi="Times New Roman" w:cs="Times New Roman"/>
          <w:b/>
          <w:color w:val="000000"/>
          <w:szCs w:val="24"/>
        </w:rPr>
        <w:t>基本資料</w:t>
      </w:r>
    </w:p>
    <w:tbl>
      <w:tblPr>
        <w:tblW w:w="92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33"/>
        <w:gridCol w:w="1559"/>
        <w:gridCol w:w="1134"/>
        <w:gridCol w:w="1276"/>
        <w:gridCol w:w="992"/>
        <w:gridCol w:w="889"/>
        <w:gridCol w:w="1526"/>
      </w:tblGrid>
      <w:tr w:rsidR="00EC609E" w:rsidRPr="00EC609E" w:rsidTr="00EC609E">
        <w:trPr>
          <w:trHeight w:val="439"/>
          <w:jc w:val="center"/>
        </w:trPr>
        <w:tc>
          <w:tcPr>
            <w:tcW w:w="3392" w:type="dxa"/>
            <w:gridSpan w:val="2"/>
            <w:shd w:val="clear" w:color="auto" w:fill="auto"/>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r>
              <w:rPr>
                <w:rFonts w:ascii="Times New Roman" w:eastAsia="標楷體" w:hAnsi="Times New Roman" w:cs="Times New Roman" w:hint="eastAsia"/>
                <w:color w:val="000000"/>
                <w:sz w:val="22"/>
              </w:rPr>
              <w:t>系所</w:t>
            </w:r>
            <w:r>
              <w:rPr>
                <w:rFonts w:ascii="Times New Roman" w:eastAsia="標楷體" w:hAnsi="Times New Roman" w:cs="Times New Roman" w:hint="eastAsia"/>
                <w:color w:val="000000"/>
                <w:sz w:val="22"/>
              </w:rPr>
              <w:t>/</w:t>
            </w:r>
            <w:r>
              <w:rPr>
                <w:rFonts w:ascii="Times New Roman" w:eastAsia="標楷體" w:hAnsi="Times New Roman" w:cs="Times New Roman" w:hint="eastAsia"/>
                <w:color w:val="000000"/>
                <w:sz w:val="22"/>
              </w:rPr>
              <w:t>單位</w:t>
            </w:r>
          </w:p>
        </w:tc>
        <w:tc>
          <w:tcPr>
            <w:tcW w:w="3402" w:type="dxa"/>
            <w:gridSpan w:val="3"/>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r w:rsidRPr="00EC609E">
              <w:rPr>
                <w:rFonts w:ascii="Times New Roman" w:eastAsia="標楷體" w:hAnsi="Times New Roman" w:cs="Times New Roman"/>
                <w:color w:val="000000"/>
                <w:sz w:val="22"/>
              </w:rPr>
              <w:t>作業名稱</w:t>
            </w:r>
          </w:p>
        </w:tc>
        <w:tc>
          <w:tcPr>
            <w:tcW w:w="2415" w:type="dxa"/>
            <w:gridSpan w:val="2"/>
            <w:shd w:val="clear" w:color="auto" w:fill="auto"/>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r w:rsidRPr="00EC609E">
              <w:rPr>
                <w:rFonts w:ascii="Times New Roman" w:eastAsia="標楷體" w:hAnsi="Times New Roman" w:cs="Times New Roman"/>
                <w:color w:val="000000"/>
                <w:sz w:val="22"/>
              </w:rPr>
              <w:t>職稱</w:t>
            </w:r>
          </w:p>
        </w:tc>
      </w:tr>
      <w:tr w:rsidR="00EC609E" w:rsidRPr="00EC609E" w:rsidTr="00EC609E">
        <w:trPr>
          <w:trHeight w:val="439"/>
          <w:jc w:val="center"/>
        </w:trPr>
        <w:tc>
          <w:tcPr>
            <w:tcW w:w="3392" w:type="dxa"/>
            <w:gridSpan w:val="2"/>
            <w:shd w:val="clear" w:color="auto" w:fill="auto"/>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p>
        </w:tc>
        <w:tc>
          <w:tcPr>
            <w:tcW w:w="3402" w:type="dxa"/>
            <w:gridSpan w:val="3"/>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p>
        </w:tc>
        <w:tc>
          <w:tcPr>
            <w:tcW w:w="2415" w:type="dxa"/>
            <w:gridSpan w:val="2"/>
            <w:shd w:val="clear" w:color="auto" w:fill="auto"/>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p>
        </w:tc>
      </w:tr>
      <w:tr w:rsidR="00EC609E" w:rsidRPr="00EC609E" w:rsidTr="00EC609E">
        <w:trPr>
          <w:trHeight w:val="439"/>
          <w:jc w:val="center"/>
        </w:trPr>
        <w:tc>
          <w:tcPr>
            <w:tcW w:w="1833" w:type="dxa"/>
            <w:shd w:val="clear" w:color="auto" w:fill="auto"/>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r w:rsidRPr="00EC609E">
              <w:rPr>
                <w:rFonts w:ascii="Times New Roman" w:eastAsia="標楷體" w:hAnsi="Times New Roman" w:cs="Times New Roman"/>
                <w:color w:val="000000"/>
                <w:sz w:val="22"/>
              </w:rPr>
              <w:t>姓名</w:t>
            </w:r>
          </w:p>
        </w:tc>
        <w:tc>
          <w:tcPr>
            <w:tcW w:w="1559" w:type="dxa"/>
            <w:shd w:val="clear" w:color="auto" w:fill="auto"/>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r w:rsidRPr="00EC609E">
              <w:rPr>
                <w:rFonts w:ascii="Times New Roman" w:eastAsia="標楷體" w:hAnsi="Times New Roman" w:cs="Times New Roman"/>
                <w:color w:val="000000"/>
                <w:sz w:val="22"/>
              </w:rPr>
              <w:t>性別</w:t>
            </w:r>
          </w:p>
        </w:tc>
        <w:tc>
          <w:tcPr>
            <w:tcW w:w="1134" w:type="dxa"/>
            <w:shd w:val="clear" w:color="auto" w:fill="auto"/>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r w:rsidRPr="00EC609E">
              <w:rPr>
                <w:rFonts w:ascii="Times New Roman" w:eastAsia="標楷體" w:hAnsi="Times New Roman" w:cs="Times New Roman"/>
                <w:color w:val="000000"/>
                <w:sz w:val="22"/>
              </w:rPr>
              <w:t>年齡</w:t>
            </w:r>
          </w:p>
        </w:tc>
        <w:tc>
          <w:tcPr>
            <w:tcW w:w="1276" w:type="dxa"/>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r w:rsidRPr="00EC609E">
              <w:rPr>
                <w:rFonts w:ascii="Times New Roman" w:eastAsia="標楷體" w:hAnsi="Times New Roman" w:cs="Times New Roman"/>
                <w:color w:val="000000"/>
                <w:sz w:val="22"/>
              </w:rPr>
              <w:t>年資</w:t>
            </w:r>
          </w:p>
        </w:tc>
        <w:tc>
          <w:tcPr>
            <w:tcW w:w="992" w:type="dxa"/>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r w:rsidRPr="00EC609E">
              <w:rPr>
                <w:rFonts w:ascii="Times New Roman" w:eastAsia="標楷體" w:hAnsi="Times New Roman" w:cs="Times New Roman"/>
                <w:color w:val="000000"/>
                <w:sz w:val="22"/>
              </w:rPr>
              <w:t>身高</w:t>
            </w:r>
          </w:p>
        </w:tc>
        <w:tc>
          <w:tcPr>
            <w:tcW w:w="889" w:type="dxa"/>
            <w:shd w:val="clear" w:color="auto" w:fill="auto"/>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r w:rsidRPr="00EC609E">
              <w:rPr>
                <w:rFonts w:ascii="Times New Roman" w:eastAsia="標楷體" w:hAnsi="Times New Roman" w:cs="Times New Roman"/>
                <w:color w:val="000000"/>
                <w:sz w:val="22"/>
              </w:rPr>
              <w:t>體重</w:t>
            </w:r>
          </w:p>
        </w:tc>
        <w:tc>
          <w:tcPr>
            <w:tcW w:w="1526" w:type="dxa"/>
            <w:shd w:val="clear" w:color="auto" w:fill="auto"/>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r w:rsidRPr="00EC609E">
              <w:rPr>
                <w:rFonts w:ascii="Times New Roman" w:eastAsia="標楷體" w:hAnsi="Times New Roman" w:cs="Times New Roman"/>
                <w:color w:val="000000"/>
                <w:sz w:val="22"/>
              </w:rPr>
              <w:t>慣用手</w:t>
            </w:r>
          </w:p>
        </w:tc>
      </w:tr>
      <w:tr w:rsidR="00EC609E" w:rsidRPr="00EC609E" w:rsidTr="00EC609E">
        <w:trPr>
          <w:trHeight w:val="439"/>
          <w:jc w:val="center"/>
        </w:trPr>
        <w:tc>
          <w:tcPr>
            <w:tcW w:w="1833" w:type="dxa"/>
            <w:shd w:val="clear" w:color="auto" w:fill="auto"/>
            <w:vAlign w:val="center"/>
          </w:tcPr>
          <w:p w:rsidR="00EC609E" w:rsidRPr="00EC609E" w:rsidRDefault="00EC609E" w:rsidP="00EC609E">
            <w:pPr>
              <w:spacing w:line="0" w:lineRule="atLeast"/>
              <w:ind w:right="160"/>
              <w:jc w:val="center"/>
              <w:rPr>
                <w:rFonts w:ascii="Times New Roman" w:eastAsia="標楷體" w:hAnsi="Times New Roman" w:cs="Times New Roman"/>
                <w:color w:val="000000"/>
                <w:sz w:val="16"/>
                <w:szCs w:val="16"/>
              </w:rPr>
            </w:pPr>
          </w:p>
        </w:tc>
        <w:tc>
          <w:tcPr>
            <w:tcW w:w="1559" w:type="dxa"/>
            <w:shd w:val="clear" w:color="auto" w:fill="auto"/>
            <w:vAlign w:val="center"/>
          </w:tcPr>
          <w:p w:rsidR="00EC609E" w:rsidRPr="00EC609E" w:rsidRDefault="00EC609E" w:rsidP="00EC609E">
            <w:pPr>
              <w:spacing w:line="0" w:lineRule="atLeast"/>
              <w:ind w:right="160"/>
              <w:jc w:val="center"/>
              <w:rPr>
                <w:rFonts w:ascii="Times New Roman" w:eastAsia="標楷體" w:hAnsi="Times New Roman" w:cs="Times New Roman"/>
                <w:color w:val="000000"/>
                <w:sz w:val="18"/>
                <w:szCs w:val="18"/>
              </w:rPr>
            </w:pPr>
            <w:r w:rsidRPr="00EC609E">
              <w:rPr>
                <w:rFonts w:ascii="Times New Roman" w:eastAsia="標楷體" w:hAnsi="Times New Roman" w:cs="Times New Roman"/>
                <w:color w:val="000000"/>
                <w:sz w:val="18"/>
                <w:szCs w:val="18"/>
              </w:rPr>
              <w:t>□</w:t>
            </w:r>
            <w:r w:rsidRPr="00EC609E">
              <w:rPr>
                <w:rFonts w:ascii="Times New Roman" w:eastAsia="標楷體" w:hAnsi="Times New Roman" w:cs="Times New Roman"/>
                <w:color w:val="000000"/>
                <w:sz w:val="18"/>
                <w:szCs w:val="18"/>
              </w:rPr>
              <w:t>男</w:t>
            </w:r>
          </w:p>
          <w:p w:rsidR="00EC609E" w:rsidRPr="00EC609E" w:rsidRDefault="00EC609E" w:rsidP="00EC609E">
            <w:pPr>
              <w:spacing w:line="0" w:lineRule="atLeast"/>
              <w:ind w:right="160"/>
              <w:jc w:val="center"/>
              <w:rPr>
                <w:rFonts w:ascii="Times New Roman" w:eastAsia="標楷體" w:hAnsi="Times New Roman" w:cs="Times New Roman"/>
                <w:color w:val="000000"/>
                <w:sz w:val="16"/>
                <w:szCs w:val="16"/>
              </w:rPr>
            </w:pPr>
            <w:r w:rsidRPr="00EC609E">
              <w:rPr>
                <w:rFonts w:ascii="Times New Roman" w:eastAsia="標楷體" w:hAnsi="Times New Roman" w:cs="Times New Roman"/>
                <w:color w:val="000000"/>
                <w:sz w:val="18"/>
                <w:szCs w:val="18"/>
              </w:rPr>
              <w:t>□</w:t>
            </w:r>
            <w:r w:rsidRPr="00EC609E">
              <w:rPr>
                <w:rFonts w:ascii="Times New Roman" w:eastAsia="標楷體" w:hAnsi="Times New Roman" w:cs="Times New Roman"/>
                <w:color w:val="000000"/>
                <w:sz w:val="18"/>
                <w:szCs w:val="18"/>
              </w:rPr>
              <w:t>女</w:t>
            </w:r>
          </w:p>
        </w:tc>
        <w:tc>
          <w:tcPr>
            <w:tcW w:w="1134" w:type="dxa"/>
            <w:shd w:val="clear" w:color="auto" w:fill="auto"/>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p>
        </w:tc>
        <w:tc>
          <w:tcPr>
            <w:tcW w:w="1276" w:type="dxa"/>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p>
        </w:tc>
        <w:tc>
          <w:tcPr>
            <w:tcW w:w="992" w:type="dxa"/>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p>
        </w:tc>
        <w:tc>
          <w:tcPr>
            <w:tcW w:w="889" w:type="dxa"/>
            <w:shd w:val="clear" w:color="auto" w:fill="auto"/>
            <w:vAlign w:val="center"/>
          </w:tcPr>
          <w:p w:rsidR="00EC609E" w:rsidRPr="00EC609E" w:rsidRDefault="00EC609E" w:rsidP="00EC609E">
            <w:pPr>
              <w:spacing w:line="0" w:lineRule="atLeast"/>
              <w:jc w:val="center"/>
              <w:rPr>
                <w:rFonts w:ascii="Times New Roman" w:eastAsia="標楷體" w:hAnsi="Times New Roman" w:cs="Times New Roman"/>
                <w:color w:val="000000"/>
                <w:sz w:val="22"/>
              </w:rPr>
            </w:pPr>
          </w:p>
        </w:tc>
        <w:tc>
          <w:tcPr>
            <w:tcW w:w="1526" w:type="dxa"/>
            <w:shd w:val="clear" w:color="auto" w:fill="auto"/>
            <w:vAlign w:val="center"/>
          </w:tcPr>
          <w:p w:rsidR="00EC609E" w:rsidRPr="00EC609E" w:rsidRDefault="00EC609E" w:rsidP="00EC609E">
            <w:pPr>
              <w:spacing w:line="0" w:lineRule="atLeast"/>
              <w:jc w:val="center"/>
              <w:rPr>
                <w:rFonts w:ascii="Times New Roman" w:eastAsia="標楷體" w:hAnsi="Times New Roman" w:cs="Times New Roman"/>
                <w:color w:val="000000"/>
                <w:sz w:val="18"/>
                <w:szCs w:val="18"/>
              </w:rPr>
            </w:pPr>
            <w:r w:rsidRPr="00EC609E">
              <w:rPr>
                <w:rFonts w:ascii="Times New Roman" w:eastAsia="標楷體" w:hAnsi="Times New Roman" w:cs="Times New Roman"/>
                <w:color w:val="000000"/>
                <w:sz w:val="18"/>
                <w:szCs w:val="18"/>
              </w:rPr>
              <w:t>□</w:t>
            </w:r>
            <w:r w:rsidRPr="00EC609E">
              <w:rPr>
                <w:rFonts w:ascii="Times New Roman" w:eastAsia="標楷體" w:hAnsi="Times New Roman" w:cs="Times New Roman"/>
                <w:color w:val="000000"/>
                <w:sz w:val="18"/>
                <w:szCs w:val="18"/>
              </w:rPr>
              <w:t>左手</w:t>
            </w:r>
            <w:r w:rsidRPr="00EC609E">
              <w:rPr>
                <w:rFonts w:ascii="Times New Roman" w:eastAsia="標楷體" w:hAnsi="Times New Roman" w:cs="Times New Roman"/>
                <w:color w:val="000000"/>
                <w:sz w:val="18"/>
                <w:szCs w:val="18"/>
              </w:rPr>
              <w:t xml:space="preserve"> </w:t>
            </w:r>
          </w:p>
          <w:p w:rsidR="00EC609E" w:rsidRPr="00EC609E" w:rsidRDefault="00EC609E" w:rsidP="00EC609E">
            <w:pPr>
              <w:spacing w:line="0" w:lineRule="atLeast"/>
              <w:jc w:val="center"/>
              <w:rPr>
                <w:rFonts w:ascii="Times New Roman" w:eastAsia="標楷體" w:hAnsi="Times New Roman" w:cs="Times New Roman"/>
                <w:color w:val="000000"/>
                <w:sz w:val="22"/>
              </w:rPr>
            </w:pPr>
            <w:r w:rsidRPr="00EC609E">
              <w:rPr>
                <w:rFonts w:ascii="Times New Roman" w:eastAsia="標楷體" w:hAnsi="Times New Roman" w:cs="Times New Roman"/>
                <w:color w:val="000000"/>
                <w:sz w:val="18"/>
                <w:szCs w:val="18"/>
              </w:rPr>
              <w:t>□</w:t>
            </w:r>
            <w:r w:rsidRPr="00EC609E">
              <w:rPr>
                <w:rFonts w:ascii="Times New Roman" w:eastAsia="標楷體" w:hAnsi="Times New Roman" w:cs="Times New Roman"/>
                <w:color w:val="000000"/>
                <w:sz w:val="18"/>
                <w:szCs w:val="18"/>
              </w:rPr>
              <w:t>右手</w:t>
            </w:r>
          </w:p>
        </w:tc>
      </w:tr>
    </w:tbl>
    <w:p w:rsidR="00EC609E" w:rsidRPr="00EC609E" w:rsidRDefault="00EC609E" w:rsidP="00EC609E">
      <w:pPr>
        <w:numPr>
          <w:ilvl w:val="0"/>
          <w:numId w:val="2"/>
        </w:numPr>
        <w:spacing w:line="0" w:lineRule="atLeast"/>
        <w:ind w:left="284" w:hanging="284"/>
        <w:rPr>
          <w:rFonts w:ascii="Times New Roman" w:eastAsia="標楷體" w:hAnsi="Times New Roman" w:cs="Times New Roman"/>
          <w:color w:val="000000"/>
          <w:szCs w:val="24"/>
        </w:rPr>
      </w:pPr>
      <w:r w:rsidRPr="00EC609E">
        <w:rPr>
          <w:rFonts w:ascii="Times New Roman" w:eastAsia="標楷體" w:hAnsi="Times New Roman" w:cs="Times New Roman"/>
          <w:color w:val="000000"/>
          <w:szCs w:val="24"/>
        </w:rPr>
        <w:t>您在過去的</w:t>
      </w:r>
      <w:r w:rsidRPr="00EC609E">
        <w:rPr>
          <w:rFonts w:ascii="Times New Roman" w:eastAsia="標楷體" w:hAnsi="Times New Roman" w:cs="Times New Roman"/>
          <w:color w:val="000000"/>
          <w:szCs w:val="24"/>
        </w:rPr>
        <w:t>1</w:t>
      </w:r>
      <w:r w:rsidRPr="00EC609E">
        <w:rPr>
          <w:rFonts w:ascii="Times New Roman" w:eastAsia="標楷體" w:hAnsi="Times New Roman" w:cs="Times New Roman"/>
          <w:color w:val="000000"/>
          <w:szCs w:val="24"/>
        </w:rPr>
        <w:t>年內，身體是否有長達</w:t>
      </w:r>
      <w:r w:rsidRPr="00EC609E">
        <w:rPr>
          <w:rFonts w:ascii="Times New Roman" w:eastAsia="標楷體" w:hAnsi="Times New Roman" w:cs="Times New Roman"/>
          <w:color w:val="000000"/>
          <w:szCs w:val="24"/>
        </w:rPr>
        <w:t>2</w:t>
      </w:r>
      <w:r w:rsidRPr="00EC609E">
        <w:rPr>
          <w:rFonts w:ascii="Times New Roman" w:eastAsia="標楷體" w:hAnsi="Times New Roman" w:cs="Times New Roman"/>
          <w:color w:val="000000"/>
          <w:szCs w:val="24"/>
        </w:rPr>
        <w:t>星期以上的疲勞、酸痛、發麻、刺痛等不舒服，或關節活動受到限制？</w:t>
      </w:r>
    </w:p>
    <w:p w:rsidR="00EC609E" w:rsidRPr="00EC609E" w:rsidRDefault="00EC609E" w:rsidP="00EC609E">
      <w:pPr>
        <w:spacing w:line="0" w:lineRule="atLeast"/>
        <w:ind w:left="284" w:firstLine="196"/>
        <w:rPr>
          <w:rFonts w:ascii="Times New Roman" w:eastAsia="標楷體" w:hAnsi="Times New Roman" w:cs="Times New Roman"/>
          <w:color w:val="000000"/>
          <w:szCs w:val="24"/>
        </w:rPr>
      </w:pPr>
      <w:r w:rsidRPr="00EC609E">
        <w:rPr>
          <w:rFonts w:ascii="Times New Roman" w:eastAsia="標楷體" w:hAnsi="Times New Roman" w:cs="Times New Roman"/>
          <w:color w:val="000000"/>
          <w:szCs w:val="24"/>
        </w:rPr>
        <w:t>□</w:t>
      </w:r>
      <w:r w:rsidRPr="00EC609E">
        <w:rPr>
          <w:rFonts w:ascii="Times New Roman" w:eastAsia="標楷體" w:hAnsi="Times New Roman" w:cs="Times New Roman"/>
          <w:color w:val="000000"/>
          <w:szCs w:val="24"/>
        </w:rPr>
        <w:t xml:space="preserve">否　</w:t>
      </w:r>
      <w:r w:rsidRPr="00EC609E">
        <w:rPr>
          <w:rFonts w:ascii="Times New Roman" w:eastAsia="標楷體" w:hAnsi="Times New Roman" w:cs="Times New Roman"/>
          <w:color w:val="000000"/>
          <w:szCs w:val="24"/>
        </w:rPr>
        <w:t>□</w:t>
      </w:r>
      <w:r w:rsidRPr="00EC609E">
        <w:rPr>
          <w:rFonts w:ascii="Times New Roman" w:eastAsia="標楷體" w:hAnsi="Times New Roman" w:cs="Times New Roman"/>
          <w:color w:val="000000"/>
          <w:szCs w:val="24"/>
        </w:rPr>
        <w:t>是（若否，結束此調查表；若是，請繼續填寫下列表格。）</w:t>
      </w:r>
    </w:p>
    <w:p w:rsidR="00EC609E" w:rsidRPr="00EC609E" w:rsidRDefault="00EC609E" w:rsidP="00EC609E">
      <w:pPr>
        <w:spacing w:line="0" w:lineRule="atLeast"/>
        <w:ind w:left="284"/>
        <w:rPr>
          <w:rFonts w:ascii="Times New Roman" w:eastAsia="標楷體" w:hAnsi="Times New Roman" w:cs="Times New Roman"/>
          <w:color w:val="000000"/>
          <w:szCs w:val="24"/>
        </w:rPr>
      </w:pPr>
    </w:p>
    <w:p w:rsidR="00EC609E" w:rsidRPr="00EC609E" w:rsidRDefault="00EC609E" w:rsidP="00EC609E">
      <w:pPr>
        <w:spacing w:line="0" w:lineRule="atLeast"/>
        <w:rPr>
          <w:rFonts w:ascii="Times New Roman" w:eastAsia="標楷體" w:hAnsi="Times New Roman" w:cs="Times New Roman"/>
          <w:color w:val="000000"/>
          <w:szCs w:val="24"/>
        </w:rPr>
      </w:pPr>
      <w:r w:rsidRPr="00EC609E">
        <w:rPr>
          <w:rFonts w:ascii="Times New Roman" w:eastAsia="標楷體" w:hAnsi="Times New Roman" w:cs="Times New Roman"/>
          <w:color w:val="000000"/>
          <w:szCs w:val="24"/>
        </w:rPr>
        <w:t xml:space="preserve">2. </w:t>
      </w:r>
      <w:r w:rsidRPr="00EC609E">
        <w:rPr>
          <w:rFonts w:ascii="Times New Roman" w:eastAsia="標楷體" w:hAnsi="Times New Roman" w:cs="Times New Roman"/>
          <w:color w:val="000000"/>
          <w:szCs w:val="24"/>
        </w:rPr>
        <w:t>下表的身體部位酸痛、不適或影響關節活動之情形持續多久時間？</w:t>
      </w:r>
    </w:p>
    <w:p w:rsidR="00EC609E" w:rsidRPr="00EC609E" w:rsidRDefault="00EC609E" w:rsidP="00EC609E">
      <w:pPr>
        <w:spacing w:line="0" w:lineRule="atLeast"/>
        <w:ind w:firstLine="480"/>
        <w:rPr>
          <w:rFonts w:ascii="Times New Roman" w:eastAsia="標楷體" w:hAnsi="Times New Roman" w:cs="Times New Roman"/>
          <w:color w:val="000000"/>
          <w:szCs w:val="24"/>
        </w:rPr>
      </w:pPr>
      <w:r w:rsidRPr="00EC609E">
        <w:rPr>
          <w:rFonts w:ascii="Times New Roman" w:eastAsia="標楷體" w:hAnsi="Times New Roman" w:cs="Times New Roman"/>
          <w:color w:val="000000"/>
          <w:szCs w:val="24"/>
        </w:rPr>
        <w:t>□1</w:t>
      </w:r>
      <w:r w:rsidRPr="00EC609E">
        <w:rPr>
          <w:rFonts w:ascii="Times New Roman" w:eastAsia="標楷體" w:hAnsi="Times New Roman" w:cs="Times New Roman"/>
          <w:color w:val="000000"/>
          <w:szCs w:val="24"/>
        </w:rPr>
        <w:t xml:space="preserve">個月　</w:t>
      </w:r>
      <w:r w:rsidRPr="00EC609E">
        <w:rPr>
          <w:rFonts w:ascii="Times New Roman" w:eastAsia="標楷體" w:hAnsi="Times New Roman" w:cs="Times New Roman"/>
          <w:color w:val="000000"/>
          <w:szCs w:val="24"/>
        </w:rPr>
        <w:t>□3</w:t>
      </w:r>
      <w:r w:rsidRPr="00EC609E">
        <w:rPr>
          <w:rFonts w:ascii="Times New Roman" w:eastAsia="標楷體" w:hAnsi="Times New Roman" w:cs="Times New Roman"/>
          <w:color w:val="000000"/>
          <w:szCs w:val="24"/>
        </w:rPr>
        <w:t xml:space="preserve">個月　</w:t>
      </w:r>
      <w:r w:rsidRPr="00EC609E">
        <w:rPr>
          <w:rFonts w:ascii="Times New Roman" w:eastAsia="標楷體" w:hAnsi="Times New Roman" w:cs="Times New Roman"/>
          <w:color w:val="000000"/>
          <w:szCs w:val="24"/>
        </w:rPr>
        <w:t>□6</w:t>
      </w:r>
      <w:r w:rsidRPr="00EC609E">
        <w:rPr>
          <w:rFonts w:ascii="Times New Roman" w:eastAsia="標楷體" w:hAnsi="Times New Roman" w:cs="Times New Roman"/>
          <w:color w:val="000000"/>
          <w:szCs w:val="24"/>
        </w:rPr>
        <w:t xml:space="preserve">個月　</w:t>
      </w:r>
      <w:r w:rsidRPr="00EC609E">
        <w:rPr>
          <w:rFonts w:ascii="Times New Roman" w:eastAsia="標楷體" w:hAnsi="Times New Roman" w:cs="Times New Roman"/>
          <w:color w:val="000000"/>
          <w:szCs w:val="24"/>
        </w:rPr>
        <w:t>□1</w:t>
      </w:r>
      <w:r w:rsidRPr="00EC609E">
        <w:rPr>
          <w:rFonts w:ascii="Times New Roman" w:eastAsia="標楷體" w:hAnsi="Times New Roman" w:cs="Times New Roman"/>
          <w:color w:val="000000"/>
          <w:szCs w:val="24"/>
        </w:rPr>
        <w:t xml:space="preserve">年　</w:t>
      </w:r>
      <w:r w:rsidRPr="00EC609E">
        <w:rPr>
          <w:rFonts w:ascii="Times New Roman" w:eastAsia="標楷體" w:hAnsi="Times New Roman" w:cs="Times New Roman"/>
          <w:color w:val="000000"/>
          <w:szCs w:val="24"/>
        </w:rPr>
        <w:t>□3</w:t>
      </w:r>
      <w:r w:rsidRPr="00EC609E">
        <w:rPr>
          <w:rFonts w:ascii="Times New Roman" w:eastAsia="標楷體" w:hAnsi="Times New Roman" w:cs="Times New Roman"/>
          <w:color w:val="000000"/>
          <w:szCs w:val="24"/>
        </w:rPr>
        <w:t xml:space="preserve">年　</w:t>
      </w:r>
      <w:r w:rsidRPr="00EC609E">
        <w:rPr>
          <w:rFonts w:ascii="Times New Roman" w:eastAsia="標楷體" w:hAnsi="Times New Roman" w:cs="Times New Roman"/>
          <w:color w:val="000000"/>
          <w:szCs w:val="24"/>
        </w:rPr>
        <w:t>□3</w:t>
      </w:r>
      <w:r w:rsidRPr="00EC609E">
        <w:rPr>
          <w:rFonts w:ascii="Times New Roman" w:eastAsia="標楷體" w:hAnsi="Times New Roman" w:cs="Times New Roman"/>
          <w:color w:val="000000"/>
          <w:szCs w:val="24"/>
        </w:rPr>
        <w:t>年以上</w:t>
      </w:r>
    </w:p>
    <w:p w:rsidR="00EC609E" w:rsidRPr="00EC609E" w:rsidRDefault="00EC609E" w:rsidP="00EC609E">
      <w:pPr>
        <w:spacing w:line="0" w:lineRule="atLeast"/>
        <w:rPr>
          <w:rFonts w:ascii="Times New Roman" w:eastAsia="標楷體" w:hAnsi="Times New Roman" w:cs="Times New Roman"/>
          <w:b/>
          <w:color w:val="000000"/>
          <w:szCs w:val="24"/>
        </w:rPr>
      </w:pPr>
      <w:r w:rsidRPr="00EC609E">
        <w:rPr>
          <w:rFonts w:ascii="Times New Roman" w:eastAsia="標楷體" w:hAnsi="Times New Roman" w:cs="Times New Roman"/>
          <w:b/>
          <w:color w:val="000000"/>
          <w:szCs w:val="24"/>
        </w:rPr>
        <w:br/>
        <w:t xml:space="preserve">C. </w:t>
      </w:r>
      <w:r w:rsidRPr="00EC609E">
        <w:rPr>
          <w:rFonts w:ascii="Times New Roman" w:eastAsia="標楷體" w:hAnsi="Times New Roman" w:cs="Times New Roman"/>
          <w:b/>
          <w:color w:val="000000"/>
          <w:szCs w:val="24"/>
        </w:rPr>
        <w:t>症狀調查</w:t>
      </w:r>
    </w:p>
    <w:tbl>
      <w:tblPr>
        <w:tblW w:w="10037" w:type="dxa"/>
        <w:jc w:val="center"/>
        <w:tblBorders>
          <w:top w:val="single" w:sz="8" w:space="0" w:color="auto"/>
          <w:left w:val="single" w:sz="8" w:space="0" w:color="auto"/>
          <w:bottom w:val="single" w:sz="8" w:space="0" w:color="auto"/>
          <w:right w:val="single" w:sz="8" w:space="0" w:color="auto"/>
          <w:insideH w:val="single" w:sz="4" w:space="0" w:color="auto"/>
          <w:insideV w:val="single" w:sz="2" w:space="0" w:color="auto"/>
        </w:tblBorders>
        <w:tblLayout w:type="fixed"/>
        <w:tblLook w:val="01E0" w:firstRow="1" w:lastRow="1" w:firstColumn="1" w:lastColumn="1" w:noHBand="0" w:noVBand="0"/>
      </w:tblPr>
      <w:tblGrid>
        <w:gridCol w:w="3033"/>
        <w:gridCol w:w="3974"/>
        <w:gridCol w:w="3030"/>
      </w:tblGrid>
      <w:tr w:rsidR="00EC609E" w:rsidRPr="00EC609E" w:rsidTr="00424AFB">
        <w:trPr>
          <w:trHeight w:val="5391"/>
          <w:jc w:val="center"/>
        </w:trPr>
        <w:tc>
          <w:tcPr>
            <w:tcW w:w="3033" w:type="dxa"/>
            <w:shd w:val="clear" w:color="auto" w:fill="auto"/>
          </w:tcPr>
          <w:p w:rsidR="00EC609E" w:rsidRPr="00EC609E" w:rsidRDefault="00EC609E" w:rsidP="00EC609E">
            <w:pPr>
              <w:snapToGrid w:val="0"/>
              <w:rPr>
                <w:rFonts w:ascii="Times New Roman" w:eastAsia="標楷體" w:hAnsi="Times New Roman" w:cs="Times New Roman"/>
                <w:color w:val="000000"/>
                <w:sz w:val="40"/>
                <w:szCs w:val="40"/>
              </w:rPr>
            </w:pPr>
            <w:r w:rsidRPr="00EC609E">
              <w:rPr>
                <w:rFonts w:ascii="Times New Roman" w:eastAsia="標楷體" w:hAnsi="Times New Roman" w:cs="Times New Roman"/>
                <w:noProof/>
                <w:color w:val="000000"/>
                <w:sz w:val="40"/>
                <w:szCs w:val="40"/>
              </w:rPr>
              <mc:AlternateContent>
                <mc:Choice Requires="wpg">
                  <w:drawing>
                    <wp:anchor distT="0" distB="0" distL="114300" distR="114300" simplePos="0" relativeHeight="251665408" behindDoc="0" locked="0" layoutInCell="1" allowOverlap="1">
                      <wp:simplePos x="0" y="0"/>
                      <wp:positionH relativeFrom="column">
                        <wp:posOffset>-62865</wp:posOffset>
                      </wp:positionH>
                      <wp:positionV relativeFrom="paragraph">
                        <wp:posOffset>79375</wp:posOffset>
                      </wp:positionV>
                      <wp:extent cx="2056130" cy="3460750"/>
                      <wp:effectExtent l="0" t="0" r="1905" b="0"/>
                      <wp:wrapNone/>
                      <wp:docPr id="166" name="群組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130" cy="3460750"/>
                                <a:chOff x="840" y="6833"/>
                                <a:chExt cx="3405" cy="5519"/>
                              </a:xfrm>
                            </wpg:grpSpPr>
                            <wpg:grpSp>
                              <wpg:cNvPr id="167" name="Group 133"/>
                              <wpg:cNvGrpSpPr>
                                <a:grpSpLocks/>
                              </wpg:cNvGrpSpPr>
                              <wpg:grpSpPr bwMode="auto">
                                <a:xfrm>
                                  <a:off x="1007" y="7318"/>
                                  <a:ext cx="3238" cy="5034"/>
                                  <a:chOff x="1007" y="1585"/>
                                  <a:chExt cx="3238" cy="5034"/>
                                </a:xfrm>
                              </wpg:grpSpPr>
                              <wps:wsp>
                                <wps:cNvPr id="168" name="文字方塊 2"/>
                                <wps:cNvSpPr txBox="1">
                                  <a:spLocks noChangeArrowheads="1"/>
                                </wps:cNvSpPr>
                                <wps:spPr bwMode="auto">
                                  <a:xfrm>
                                    <a:off x="1007" y="1585"/>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69" name="文字方塊 2"/>
                                <wps:cNvSpPr txBox="1">
                                  <a:spLocks noChangeArrowheads="1"/>
                                </wps:cNvSpPr>
                                <wps:spPr bwMode="auto">
                                  <a:xfrm>
                                    <a:off x="1007" y="1951"/>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70" name="文字方塊 2"/>
                                <wps:cNvSpPr txBox="1">
                                  <a:spLocks noChangeArrowheads="1"/>
                                </wps:cNvSpPr>
                                <wps:spPr bwMode="auto">
                                  <a:xfrm>
                                    <a:off x="1007" y="2643"/>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71" name="文字方塊 2"/>
                                <wps:cNvSpPr txBox="1">
                                  <a:spLocks noChangeArrowheads="1"/>
                                </wps:cNvSpPr>
                                <wps:spPr bwMode="auto">
                                  <a:xfrm>
                                    <a:off x="1007" y="3306"/>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72" name="文字方塊 2"/>
                                <wps:cNvSpPr txBox="1">
                                  <a:spLocks noChangeArrowheads="1"/>
                                </wps:cNvSpPr>
                                <wps:spPr bwMode="auto">
                                  <a:xfrm>
                                    <a:off x="1007" y="4290"/>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73" name="文字方塊 2"/>
                                <wps:cNvSpPr txBox="1">
                                  <a:spLocks noChangeArrowheads="1"/>
                                </wps:cNvSpPr>
                                <wps:spPr bwMode="auto">
                                  <a:xfrm>
                                    <a:off x="1007" y="5199"/>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74" name="文字方塊 2"/>
                                <wps:cNvSpPr txBox="1">
                                  <a:spLocks noChangeArrowheads="1"/>
                                </wps:cNvSpPr>
                                <wps:spPr bwMode="auto">
                                  <a:xfrm>
                                    <a:off x="1007" y="5984"/>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g:grpSp>
                            <wpg:grpSp>
                              <wpg:cNvPr id="175" name="Group 141"/>
                              <wpg:cNvGrpSpPr>
                                <a:grpSpLocks/>
                              </wpg:cNvGrpSpPr>
                              <wpg:grpSpPr bwMode="auto">
                                <a:xfrm>
                                  <a:off x="840" y="6833"/>
                                  <a:ext cx="2793" cy="781"/>
                                  <a:chOff x="840" y="6833"/>
                                  <a:chExt cx="2793" cy="781"/>
                                </a:xfrm>
                              </wpg:grpSpPr>
                              <wpg:grpSp>
                                <wpg:cNvPr id="176" name="Group 142"/>
                                <wpg:cNvGrpSpPr>
                                  <a:grpSpLocks/>
                                </wpg:cNvGrpSpPr>
                                <wpg:grpSpPr bwMode="auto">
                                  <a:xfrm>
                                    <a:off x="840" y="6833"/>
                                    <a:ext cx="2793" cy="691"/>
                                    <a:chOff x="840" y="6833"/>
                                    <a:chExt cx="2793" cy="691"/>
                                  </a:xfrm>
                                </wpg:grpSpPr>
                                <wps:wsp>
                                  <wps:cNvPr id="177" name="Text Box 143"/>
                                  <wps:cNvSpPr txBox="1">
                                    <a:spLocks noChangeArrowheads="1"/>
                                  </wps:cNvSpPr>
                                  <wps:spPr bwMode="auto">
                                    <a:xfrm>
                                      <a:off x="840" y="7043"/>
                                      <a:ext cx="94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0F3CA9" w:rsidRDefault="00EC609E" w:rsidP="00EC609E">
                                        <w:pPr>
                                          <w:spacing w:line="0" w:lineRule="atLeast"/>
                                          <w:jc w:val="center"/>
                                          <w:rPr>
                                            <w:rFonts w:ascii="標楷體" w:eastAsia="標楷體" w:hAnsi="標楷體"/>
                                            <w:sz w:val="16"/>
                                            <w:szCs w:val="16"/>
                                          </w:rPr>
                                        </w:pPr>
                                        <w:r w:rsidRPr="000F3CA9">
                                          <w:rPr>
                                            <w:rFonts w:ascii="標楷體" w:eastAsia="標楷體" w:hAnsi="標楷體" w:hint="eastAsia"/>
                                            <w:sz w:val="16"/>
                                            <w:szCs w:val="16"/>
                                          </w:rPr>
                                          <w:t>不痛</w:t>
                                        </w:r>
                                      </w:p>
                                    </w:txbxContent>
                                  </wps:txbx>
                                  <wps:bodyPr rot="0" vert="horz" wrap="square" lIns="91440" tIns="45720" rIns="91440" bIns="45720" anchor="t" anchorCtr="0" upright="1">
                                    <a:noAutofit/>
                                  </wps:bodyPr>
                                </wps:wsp>
                                <wps:wsp>
                                  <wps:cNvPr id="178" name="Text Box 144"/>
                                  <wps:cNvSpPr txBox="1">
                                    <a:spLocks noChangeArrowheads="1"/>
                                  </wps:cNvSpPr>
                                  <wps:spPr bwMode="auto">
                                    <a:xfrm>
                                      <a:off x="2686" y="6833"/>
                                      <a:ext cx="947"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0F3CA9" w:rsidRDefault="00EC609E" w:rsidP="00EC609E">
                                        <w:pPr>
                                          <w:snapToGrid w:val="0"/>
                                          <w:rPr>
                                            <w:rFonts w:ascii="標楷體" w:eastAsia="標楷體" w:hAnsi="標楷體"/>
                                            <w:sz w:val="16"/>
                                            <w:szCs w:val="16"/>
                                          </w:rPr>
                                        </w:pPr>
                                        <w:r w:rsidRPr="000F3CA9">
                                          <w:rPr>
                                            <w:rFonts w:ascii="標楷體" w:eastAsia="標楷體" w:hAnsi="標楷體" w:hint="eastAsia"/>
                                            <w:sz w:val="16"/>
                                            <w:szCs w:val="16"/>
                                          </w:rPr>
                                          <w:t>極度</w:t>
                                        </w:r>
                                      </w:p>
                                      <w:p w:rsidR="00EC609E" w:rsidRPr="000F3CA9" w:rsidRDefault="00EC609E" w:rsidP="00EC609E">
                                        <w:pPr>
                                          <w:snapToGrid w:val="0"/>
                                          <w:rPr>
                                            <w:rFonts w:ascii="標楷體" w:eastAsia="標楷體" w:hAnsi="標楷體"/>
                                            <w:sz w:val="16"/>
                                            <w:szCs w:val="16"/>
                                          </w:rPr>
                                        </w:pPr>
                                        <w:r w:rsidRPr="000F3CA9">
                                          <w:rPr>
                                            <w:rFonts w:ascii="標楷體" w:eastAsia="標楷體" w:hAnsi="標楷體" w:hint="eastAsia"/>
                                            <w:sz w:val="16"/>
                                            <w:szCs w:val="16"/>
                                          </w:rPr>
                                          <w:t>劇痛</w:t>
                                        </w:r>
                                      </w:p>
                                      <w:p w:rsidR="00EC609E" w:rsidRPr="001A0C96" w:rsidRDefault="00EC609E" w:rsidP="00EC609E">
                                        <w:pPr>
                                          <w:spacing w:line="0" w:lineRule="atLeast"/>
                                          <w:rPr>
                                            <w:rFonts w:ascii="新細明體" w:hAnsi="新細明體"/>
                                            <w:sz w:val="14"/>
                                            <w:szCs w:val="14"/>
                                          </w:rPr>
                                        </w:pPr>
                                      </w:p>
                                    </w:txbxContent>
                                  </wps:txbx>
                                  <wps:bodyPr rot="0" vert="horz" wrap="square" lIns="91440" tIns="45720" rIns="91440" bIns="45720" anchor="t" anchorCtr="0" upright="1">
                                    <a:noAutofit/>
                                  </wps:bodyPr>
                                </wps:wsp>
                              </wpg:grpSp>
                              <wpg:grpSp>
                                <wpg:cNvPr id="179" name="Group 145"/>
                                <wpg:cNvGrpSpPr>
                                  <a:grpSpLocks/>
                                </wpg:cNvGrpSpPr>
                                <wpg:grpSpPr bwMode="auto">
                                  <a:xfrm>
                                    <a:off x="856" y="7217"/>
                                    <a:ext cx="2318" cy="397"/>
                                    <a:chOff x="856" y="1435"/>
                                    <a:chExt cx="2318" cy="397"/>
                                  </a:xfrm>
                                </wpg:grpSpPr>
                                <wps:wsp>
                                  <wps:cNvPr id="180" name="文字方塊 2"/>
                                  <wps:cNvSpPr txBox="1">
                                    <a:spLocks noChangeArrowheads="1"/>
                                  </wps:cNvSpPr>
                                  <wps:spPr bwMode="auto">
                                    <a:xfrm>
                                      <a:off x="856" y="1435"/>
                                      <a:ext cx="57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B38F7" w:rsidRDefault="00EC609E" w:rsidP="00EC609E">
                                        <w:pPr>
                                          <w:spacing w:line="0" w:lineRule="atLeast"/>
                                          <w:ind w:firstLineChars="100" w:firstLine="220"/>
                                          <w:rPr>
                                            <w:sz w:val="22"/>
                                          </w:rPr>
                                        </w:pPr>
                                        <w:r w:rsidRPr="001B38F7">
                                          <w:rPr>
                                            <w:rFonts w:hint="eastAsia"/>
                                            <w:sz w:val="22"/>
                                          </w:rPr>
                                          <w:t>0</w:t>
                                        </w:r>
                                      </w:p>
                                    </w:txbxContent>
                                  </wps:txbx>
                                  <wps:bodyPr rot="0" vert="horz" wrap="square" lIns="91440" tIns="45720" rIns="91440" bIns="45720" anchor="t" anchorCtr="0" upright="1">
                                    <a:noAutofit/>
                                  </wps:bodyPr>
                                </wps:wsp>
                                <wps:wsp>
                                  <wps:cNvPr id="181" name="文字方塊 2"/>
                                  <wps:cNvSpPr txBox="1">
                                    <a:spLocks noChangeArrowheads="1"/>
                                  </wps:cNvSpPr>
                                  <wps:spPr bwMode="auto">
                                    <a:xfrm>
                                      <a:off x="2792"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B38F7" w:rsidRDefault="00EC609E" w:rsidP="00EC609E">
                                        <w:pPr>
                                          <w:spacing w:line="0" w:lineRule="atLeast"/>
                                          <w:rPr>
                                            <w:sz w:val="22"/>
                                          </w:rPr>
                                        </w:pPr>
                                        <w:r>
                                          <w:rPr>
                                            <w:rFonts w:hint="eastAsia"/>
                                            <w:sz w:val="22"/>
                                          </w:rPr>
                                          <w:t>5</w:t>
                                        </w:r>
                                      </w:p>
                                    </w:txbxContent>
                                  </wps:txbx>
                                  <wps:bodyPr rot="0" vert="horz" wrap="square" lIns="91440" tIns="45720" rIns="91440" bIns="45720" anchor="t" anchorCtr="0" upright="1">
                                    <a:noAutofit/>
                                  </wps:bodyPr>
                                </wps:wsp>
                                <wps:wsp>
                                  <wps:cNvPr id="182" name="文字方塊 2"/>
                                  <wps:cNvSpPr txBox="1">
                                    <a:spLocks noChangeArrowheads="1"/>
                                  </wps:cNvSpPr>
                                  <wps:spPr bwMode="auto">
                                    <a:xfrm>
                                      <a:off x="2443"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B38F7" w:rsidRDefault="00EC609E" w:rsidP="00EC609E">
                                        <w:pPr>
                                          <w:spacing w:line="0" w:lineRule="atLeast"/>
                                          <w:rPr>
                                            <w:sz w:val="22"/>
                                          </w:rPr>
                                        </w:pPr>
                                        <w:r>
                                          <w:rPr>
                                            <w:rFonts w:hint="eastAsia"/>
                                            <w:sz w:val="22"/>
                                          </w:rPr>
                                          <w:t>4</w:t>
                                        </w:r>
                                      </w:p>
                                    </w:txbxContent>
                                  </wps:txbx>
                                  <wps:bodyPr rot="0" vert="horz" wrap="square" lIns="91440" tIns="45720" rIns="91440" bIns="45720" anchor="t" anchorCtr="0" upright="1">
                                    <a:noAutofit/>
                                  </wps:bodyPr>
                                </wps:wsp>
                                <wps:wsp>
                                  <wps:cNvPr id="183" name="文字方塊 2"/>
                                  <wps:cNvSpPr txBox="1">
                                    <a:spLocks noChangeArrowheads="1"/>
                                  </wps:cNvSpPr>
                                  <wps:spPr bwMode="auto">
                                    <a:xfrm>
                                      <a:off x="2101"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B38F7" w:rsidRDefault="00EC609E" w:rsidP="00EC609E">
                                        <w:pPr>
                                          <w:spacing w:line="0" w:lineRule="atLeast"/>
                                          <w:rPr>
                                            <w:sz w:val="22"/>
                                          </w:rPr>
                                        </w:pPr>
                                        <w:r>
                                          <w:rPr>
                                            <w:rFonts w:hint="eastAsia"/>
                                            <w:sz w:val="22"/>
                                          </w:rPr>
                                          <w:t>3</w:t>
                                        </w:r>
                                      </w:p>
                                    </w:txbxContent>
                                  </wps:txbx>
                                  <wps:bodyPr rot="0" vert="horz" wrap="square" lIns="91440" tIns="45720" rIns="91440" bIns="45720" anchor="t" anchorCtr="0" upright="1">
                                    <a:noAutofit/>
                                  </wps:bodyPr>
                                </wps:wsp>
                                <wps:wsp>
                                  <wps:cNvPr id="184" name="文字方塊 2"/>
                                  <wps:cNvSpPr txBox="1">
                                    <a:spLocks noChangeArrowheads="1"/>
                                  </wps:cNvSpPr>
                                  <wps:spPr bwMode="auto">
                                    <a:xfrm>
                                      <a:off x="1766"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B38F7" w:rsidRDefault="00EC609E" w:rsidP="00EC609E">
                                        <w:pPr>
                                          <w:spacing w:line="0" w:lineRule="atLeast"/>
                                          <w:rPr>
                                            <w:sz w:val="22"/>
                                          </w:rPr>
                                        </w:pPr>
                                        <w:r>
                                          <w:rPr>
                                            <w:rFonts w:hint="eastAsia"/>
                                            <w:sz w:val="22"/>
                                          </w:rPr>
                                          <w:t>2</w:t>
                                        </w:r>
                                      </w:p>
                                    </w:txbxContent>
                                  </wps:txbx>
                                  <wps:bodyPr rot="0" vert="horz" wrap="square" lIns="91440" tIns="45720" rIns="91440" bIns="45720" anchor="t" anchorCtr="0" upright="1">
                                    <a:noAutofit/>
                                  </wps:bodyPr>
                                </wps:wsp>
                                <wps:wsp>
                                  <wps:cNvPr id="185" name="文字方塊 2"/>
                                  <wps:cNvSpPr txBox="1">
                                    <a:spLocks noChangeArrowheads="1"/>
                                  </wps:cNvSpPr>
                                  <wps:spPr bwMode="auto">
                                    <a:xfrm>
                                      <a:off x="1422"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B38F7" w:rsidRDefault="00EC609E" w:rsidP="00EC609E">
                                        <w:pPr>
                                          <w:spacing w:line="0" w:lineRule="atLeast"/>
                                          <w:rPr>
                                            <w:sz w:val="22"/>
                                          </w:rPr>
                                        </w:pPr>
                                        <w:r>
                                          <w:rPr>
                                            <w:rFonts w:hint="eastAsia"/>
                                            <w:sz w:val="22"/>
                                          </w:rPr>
                                          <w:t>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群組 166" o:spid="_x0000_s1026" style="position:absolute;margin-left:-4.95pt;margin-top:6.25pt;width:161.9pt;height:272.5pt;z-index:251665408" coordorigin="840,6833" coordsize="3405,5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">
                      <v:group id="Group 133" o:spid="_x0000_s1027" style="position:absolute;left:1007;top:7318;width:3238;height:5034" coordorigin="1007,1585" coordsize="3238,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type id="_x0000_t202" coordsize="21600,21600" o:spt="202" path="m,l,21600r21600,l21600,xe">
                          <v:stroke joinstyle="miter"/>
                          <v:path gradientshapeok="t" o:connecttype="rect"/>
                        </v:shapetype>
                        <v:shape id="文字方塊 2" o:spid="_x0000_s1028" type="#_x0000_t202" style="position:absolute;left:1007;top:1585;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29" type="#_x0000_t202" style="position:absolute;left:1007;top:1951;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30" type="#_x0000_t202" style="position:absolute;left:1007;top:2643;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31" type="#_x0000_t202" style="position:absolute;left:1007;top:3306;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32" type="#_x0000_t202" style="position:absolute;left:1007;top:4290;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33" type="#_x0000_t202" style="position:absolute;left:1007;top:5199;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34" type="#_x0000_t202" style="position:absolute;left:1007;top:5984;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group>
                      <v:group id="Group 141" o:spid="_x0000_s1035" style="position:absolute;left:840;top:6833;width:2793;height:781" coordorigin="840,6833" coordsize="279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group id="Group 142" o:spid="_x0000_s1036" style="position:absolute;left:840;top:6833;width:2793;height:691" coordorigin="840,6833" coordsize="279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Text Box 143" o:spid="_x0000_s1037" type="#_x0000_t202" style="position:absolute;left:840;top:7043;width:94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rsidR="00EC609E" w:rsidRPr="000F3CA9" w:rsidRDefault="00EC609E" w:rsidP="00EC609E">
                                  <w:pPr>
                                    <w:spacing w:line="0" w:lineRule="atLeast"/>
                                    <w:jc w:val="center"/>
                                    <w:rPr>
                                      <w:rFonts w:ascii="標楷體" w:eastAsia="標楷體" w:hAnsi="標楷體"/>
                                      <w:sz w:val="16"/>
                                      <w:szCs w:val="16"/>
                                    </w:rPr>
                                  </w:pPr>
                                  <w:r w:rsidRPr="000F3CA9">
                                    <w:rPr>
                                      <w:rFonts w:ascii="標楷體" w:eastAsia="標楷體" w:hAnsi="標楷體" w:hint="eastAsia"/>
                                      <w:sz w:val="16"/>
                                      <w:szCs w:val="16"/>
                                    </w:rPr>
                                    <w:t>不痛</w:t>
                                  </w:r>
                                </w:p>
                              </w:txbxContent>
                            </v:textbox>
                          </v:shape>
                          <v:shape id="Text Box 144" o:spid="_x0000_s1038" type="#_x0000_t202" style="position:absolute;left:2686;top:6833;width:947;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rsidR="00EC609E" w:rsidRPr="000F3CA9" w:rsidRDefault="00EC609E" w:rsidP="00EC609E">
                                  <w:pPr>
                                    <w:snapToGrid w:val="0"/>
                                    <w:rPr>
                                      <w:rFonts w:ascii="標楷體" w:eastAsia="標楷體" w:hAnsi="標楷體"/>
                                      <w:sz w:val="16"/>
                                      <w:szCs w:val="16"/>
                                    </w:rPr>
                                  </w:pPr>
                                  <w:r w:rsidRPr="000F3CA9">
                                    <w:rPr>
                                      <w:rFonts w:ascii="標楷體" w:eastAsia="標楷體" w:hAnsi="標楷體" w:hint="eastAsia"/>
                                      <w:sz w:val="16"/>
                                      <w:szCs w:val="16"/>
                                    </w:rPr>
                                    <w:t>極度</w:t>
                                  </w:r>
                                </w:p>
                                <w:p w:rsidR="00EC609E" w:rsidRPr="000F3CA9" w:rsidRDefault="00EC609E" w:rsidP="00EC609E">
                                  <w:pPr>
                                    <w:snapToGrid w:val="0"/>
                                    <w:rPr>
                                      <w:rFonts w:ascii="標楷體" w:eastAsia="標楷體" w:hAnsi="標楷體"/>
                                      <w:sz w:val="16"/>
                                      <w:szCs w:val="16"/>
                                    </w:rPr>
                                  </w:pPr>
                                  <w:r w:rsidRPr="000F3CA9">
                                    <w:rPr>
                                      <w:rFonts w:ascii="標楷體" w:eastAsia="標楷體" w:hAnsi="標楷體" w:hint="eastAsia"/>
                                      <w:sz w:val="16"/>
                                      <w:szCs w:val="16"/>
                                    </w:rPr>
                                    <w:t>劇痛</w:t>
                                  </w:r>
                                </w:p>
                                <w:p w:rsidR="00EC609E" w:rsidRPr="001A0C96" w:rsidRDefault="00EC609E" w:rsidP="00EC609E">
                                  <w:pPr>
                                    <w:spacing w:line="0" w:lineRule="atLeast"/>
                                    <w:rPr>
                                      <w:rFonts w:ascii="新細明體" w:hAnsi="新細明體"/>
                                      <w:sz w:val="14"/>
                                      <w:szCs w:val="14"/>
                                    </w:rPr>
                                  </w:pPr>
                                </w:p>
                              </w:txbxContent>
                            </v:textbox>
                          </v:shape>
                        </v:group>
                        <v:group id="Group 145" o:spid="_x0000_s1039" style="position:absolute;left:856;top:7217;width:2318;height:397" coordorigin="856,1435" coordsize="231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文字方塊 2" o:spid="_x0000_s1040" type="#_x0000_t202" style="position:absolute;left:856;top:1435;width:57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EC609E" w:rsidRPr="001B38F7" w:rsidRDefault="00EC609E" w:rsidP="00EC609E">
                                  <w:pPr>
                                    <w:spacing w:line="0" w:lineRule="atLeast"/>
                                    <w:ind w:firstLineChars="100" w:firstLine="220"/>
                                    <w:rPr>
                                      <w:sz w:val="22"/>
                                    </w:rPr>
                                  </w:pPr>
                                  <w:r w:rsidRPr="001B38F7">
                                    <w:rPr>
                                      <w:rFonts w:hint="eastAsia"/>
                                      <w:sz w:val="22"/>
                                    </w:rPr>
                                    <w:t>0</w:t>
                                  </w:r>
                                </w:p>
                              </w:txbxContent>
                            </v:textbox>
                          </v:shape>
                          <v:shape id="文字方塊 2" o:spid="_x0000_s1041" type="#_x0000_t202" style="position:absolute;left:2792;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rsidR="00EC609E" w:rsidRPr="001B38F7" w:rsidRDefault="00EC609E" w:rsidP="00EC609E">
                                  <w:pPr>
                                    <w:spacing w:line="0" w:lineRule="atLeast"/>
                                    <w:rPr>
                                      <w:sz w:val="22"/>
                                    </w:rPr>
                                  </w:pPr>
                                  <w:r>
                                    <w:rPr>
                                      <w:rFonts w:hint="eastAsia"/>
                                      <w:sz w:val="22"/>
                                    </w:rPr>
                                    <w:t>5</w:t>
                                  </w:r>
                                </w:p>
                              </w:txbxContent>
                            </v:textbox>
                          </v:shape>
                          <v:shape id="文字方塊 2" o:spid="_x0000_s1042" type="#_x0000_t202" style="position:absolute;left:2443;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rsidR="00EC609E" w:rsidRPr="001B38F7" w:rsidRDefault="00EC609E" w:rsidP="00EC609E">
                                  <w:pPr>
                                    <w:spacing w:line="0" w:lineRule="atLeast"/>
                                    <w:rPr>
                                      <w:sz w:val="22"/>
                                    </w:rPr>
                                  </w:pPr>
                                  <w:r>
                                    <w:rPr>
                                      <w:rFonts w:hint="eastAsia"/>
                                      <w:sz w:val="22"/>
                                    </w:rPr>
                                    <w:t>4</w:t>
                                  </w:r>
                                </w:p>
                              </w:txbxContent>
                            </v:textbox>
                          </v:shape>
                          <v:shape id="文字方塊 2" o:spid="_x0000_s1043" type="#_x0000_t202" style="position:absolute;left:2101;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EC609E" w:rsidRPr="001B38F7" w:rsidRDefault="00EC609E" w:rsidP="00EC609E">
                                  <w:pPr>
                                    <w:spacing w:line="0" w:lineRule="atLeast"/>
                                    <w:rPr>
                                      <w:sz w:val="22"/>
                                    </w:rPr>
                                  </w:pPr>
                                  <w:r>
                                    <w:rPr>
                                      <w:rFonts w:hint="eastAsia"/>
                                      <w:sz w:val="22"/>
                                    </w:rPr>
                                    <w:t>3</w:t>
                                  </w:r>
                                </w:p>
                              </w:txbxContent>
                            </v:textbox>
                          </v:shape>
                          <v:shape id="文字方塊 2" o:spid="_x0000_s1044" type="#_x0000_t202" style="position:absolute;left:1766;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EC609E" w:rsidRPr="001B38F7" w:rsidRDefault="00EC609E" w:rsidP="00EC609E">
                                  <w:pPr>
                                    <w:spacing w:line="0" w:lineRule="atLeast"/>
                                    <w:rPr>
                                      <w:sz w:val="22"/>
                                    </w:rPr>
                                  </w:pPr>
                                  <w:r>
                                    <w:rPr>
                                      <w:rFonts w:hint="eastAsia"/>
                                      <w:sz w:val="22"/>
                                    </w:rPr>
                                    <w:t>2</w:t>
                                  </w:r>
                                </w:p>
                              </w:txbxContent>
                            </v:textbox>
                          </v:shape>
                          <v:shape id="文字方塊 2" o:spid="_x0000_s1045" type="#_x0000_t202" style="position:absolute;left:1422;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rsidR="00EC609E" w:rsidRPr="001B38F7" w:rsidRDefault="00EC609E" w:rsidP="00EC609E">
                                  <w:pPr>
                                    <w:spacing w:line="0" w:lineRule="atLeast"/>
                                    <w:rPr>
                                      <w:sz w:val="22"/>
                                    </w:rPr>
                                  </w:pPr>
                                  <w:r>
                                    <w:rPr>
                                      <w:rFonts w:hint="eastAsia"/>
                                      <w:sz w:val="22"/>
                                    </w:rPr>
                                    <w:t>1</w:t>
                                  </w:r>
                                </w:p>
                              </w:txbxContent>
                            </v:textbox>
                          </v:shape>
                        </v:group>
                      </v:group>
                    </v:group>
                  </w:pict>
                </mc:Fallback>
              </mc:AlternateContent>
            </w:r>
          </w:p>
        </w:tc>
        <w:tc>
          <w:tcPr>
            <w:tcW w:w="3974" w:type="dxa"/>
            <w:shd w:val="clear" w:color="auto" w:fill="auto"/>
          </w:tcPr>
          <w:p w:rsidR="00EC609E" w:rsidRPr="00EC609E" w:rsidRDefault="00EC609E" w:rsidP="00EC609E">
            <w:pPr>
              <w:tabs>
                <w:tab w:val="left" w:pos="516"/>
              </w:tabs>
              <w:snapToGrid w:val="0"/>
              <w:rPr>
                <w:rFonts w:ascii="Times New Roman" w:eastAsia="標楷體" w:hAnsi="Times New Roman" w:cs="Times New Roman"/>
                <w:color w:val="000000"/>
                <w:szCs w:val="24"/>
              </w:rPr>
            </w:pPr>
            <w:r w:rsidRPr="00EC609E">
              <w:rPr>
                <w:rFonts w:ascii="Times New Roman" w:eastAsia="標楷體" w:hAnsi="Times New Roman" w:cs="Times New Roman"/>
                <w:noProof/>
                <w:color w:val="000000"/>
                <w:sz w:val="16"/>
                <w:szCs w:val="16"/>
              </w:rPr>
              <mc:AlternateContent>
                <mc:Choice Requires="wpg">
                  <w:drawing>
                    <wp:anchor distT="0" distB="0" distL="114300" distR="114300" simplePos="0" relativeHeight="251666432" behindDoc="0" locked="0" layoutInCell="1" allowOverlap="1">
                      <wp:simplePos x="0" y="0"/>
                      <wp:positionH relativeFrom="column">
                        <wp:posOffset>2432050</wp:posOffset>
                      </wp:positionH>
                      <wp:positionV relativeFrom="paragraph">
                        <wp:posOffset>22860</wp:posOffset>
                      </wp:positionV>
                      <wp:extent cx="2231390" cy="3517265"/>
                      <wp:effectExtent l="0" t="0" r="0" b="6985"/>
                      <wp:wrapNone/>
                      <wp:docPr id="145" name="群組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1390" cy="3517265"/>
                                <a:chOff x="7830" y="6833"/>
                                <a:chExt cx="3446" cy="5386"/>
                              </a:xfrm>
                            </wpg:grpSpPr>
                            <wpg:grpSp>
                              <wpg:cNvPr id="146" name="Group 153"/>
                              <wpg:cNvGrpSpPr>
                                <a:grpSpLocks/>
                              </wpg:cNvGrpSpPr>
                              <wpg:grpSpPr bwMode="auto">
                                <a:xfrm>
                                  <a:off x="8035" y="7311"/>
                                  <a:ext cx="3241" cy="4908"/>
                                  <a:chOff x="8035" y="1578"/>
                                  <a:chExt cx="3241" cy="4908"/>
                                </a:xfrm>
                              </wpg:grpSpPr>
                              <wps:wsp>
                                <wps:cNvPr id="147" name="文字方塊 2"/>
                                <wps:cNvSpPr txBox="1">
                                  <a:spLocks noChangeArrowheads="1"/>
                                </wps:cNvSpPr>
                                <wps:spPr bwMode="auto">
                                  <a:xfrm>
                                    <a:off x="8035" y="1951"/>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48" name="文字方塊 2"/>
                                <wps:cNvSpPr txBox="1">
                                  <a:spLocks noChangeArrowheads="1"/>
                                </wps:cNvSpPr>
                                <wps:spPr bwMode="auto">
                                  <a:xfrm>
                                    <a:off x="8035" y="1578"/>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49" name="文字方塊 2"/>
                                <wps:cNvSpPr txBox="1">
                                  <a:spLocks noChangeArrowheads="1"/>
                                </wps:cNvSpPr>
                                <wps:spPr bwMode="auto">
                                  <a:xfrm>
                                    <a:off x="8035" y="3180"/>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50" name="文字方塊 2"/>
                                <wps:cNvSpPr txBox="1">
                                  <a:spLocks noChangeArrowheads="1"/>
                                </wps:cNvSpPr>
                                <wps:spPr bwMode="auto">
                                  <a:xfrm>
                                    <a:off x="8038" y="2643"/>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51" name="文字方塊 2"/>
                                <wps:cNvSpPr txBox="1">
                                  <a:spLocks noChangeArrowheads="1"/>
                                </wps:cNvSpPr>
                                <wps:spPr bwMode="auto">
                                  <a:xfrm>
                                    <a:off x="8038" y="4318"/>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52" name="文字方塊 2"/>
                                <wps:cNvSpPr txBox="1">
                                  <a:spLocks noChangeArrowheads="1"/>
                                </wps:cNvSpPr>
                                <wps:spPr bwMode="auto">
                                  <a:xfrm>
                                    <a:off x="8038" y="5066"/>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53" name="文字方塊 2"/>
                                <wps:cNvSpPr txBox="1">
                                  <a:spLocks noChangeArrowheads="1"/>
                                </wps:cNvSpPr>
                                <wps:spPr bwMode="auto">
                                  <a:xfrm>
                                    <a:off x="8038" y="5851"/>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54" name="文字方塊 2"/>
                                <wps:cNvSpPr txBox="1">
                                  <a:spLocks noChangeArrowheads="1"/>
                                </wps:cNvSpPr>
                                <wps:spPr bwMode="auto">
                                  <a:xfrm>
                                    <a:off x="8038" y="3766"/>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g:grpSp>
                            <wpg:grpSp>
                              <wpg:cNvPr id="155" name="Group 162"/>
                              <wpg:cNvGrpSpPr>
                                <a:grpSpLocks/>
                              </wpg:cNvGrpSpPr>
                              <wpg:grpSpPr bwMode="auto">
                                <a:xfrm>
                                  <a:off x="7830" y="6833"/>
                                  <a:ext cx="2793" cy="786"/>
                                  <a:chOff x="7830" y="6833"/>
                                  <a:chExt cx="2793" cy="786"/>
                                </a:xfrm>
                              </wpg:grpSpPr>
                              <wpg:grpSp>
                                <wpg:cNvPr id="156" name="Group 163"/>
                                <wpg:cNvGrpSpPr>
                                  <a:grpSpLocks/>
                                </wpg:cNvGrpSpPr>
                                <wpg:grpSpPr bwMode="auto">
                                  <a:xfrm>
                                    <a:off x="7830" y="6833"/>
                                    <a:ext cx="2793" cy="691"/>
                                    <a:chOff x="7830" y="6833"/>
                                    <a:chExt cx="2793" cy="691"/>
                                  </a:xfrm>
                                </wpg:grpSpPr>
                                <wps:wsp>
                                  <wps:cNvPr id="157" name="Text Box 164"/>
                                  <wps:cNvSpPr txBox="1">
                                    <a:spLocks noChangeArrowheads="1"/>
                                  </wps:cNvSpPr>
                                  <wps:spPr bwMode="auto">
                                    <a:xfrm>
                                      <a:off x="7830" y="7019"/>
                                      <a:ext cx="94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0F3CA9" w:rsidRDefault="00EC609E" w:rsidP="00EC609E">
                                        <w:pPr>
                                          <w:spacing w:line="0" w:lineRule="atLeast"/>
                                          <w:jc w:val="center"/>
                                          <w:rPr>
                                            <w:rFonts w:ascii="標楷體" w:eastAsia="標楷體" w:hAnsi="標楷體"/>
                                            <w:sz w:val="16"/>
                                            <w:szCs w:val="16"/>
                                          </w:rPr>
                                        </w:pPr>
                                        <w:r w:rsidRPr="000F3CA9">
                                          <w:rPr>
                                            <w:rFonts w:ascii="標楷體" w:eastAsia="標楷體" w:hAnsi="標楷體" w:hint="eastAsia"/>
                                            <w:sz w:val="16"/>
                                            <w:szCs w:val="16"/>
                                          </w:rPr>
                                          <w:t>不痛</w:t>
                                        </w:r>
                                      </w:p>
                                    </w:txbxContent>
                                  </wps:txbx>
                                  <wps:bodyPr rot="0" vert="horz" wrap="square" lIns="91440" tIns="45720" rIns="91440" bIns="45720" anchor="t" anchorCtr="0" upright="1">
                                    <a:noAutofit/>
                                  </wps:bodyPr>
                                </wps:wsp>
                                <wps:wsp>
                                  <wps:cNvPr id="158" name="Text Box 165"/>
                                  <wps:cNvSpPr txBox="1">
                                    <a:spLocks noChangeArrowheads="1"/>
                                  </wps:cNvSpPr>
                                  <wps:spPr bwMode="auto">
                                    <a:xfrm>
                                      <a:off x="9676" y="6833"/>
                                      <a:ext cx="947"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0F3CA9" w:rsidRDefault="00EC609E" w:rsidP="00EC609E">
                                        <w:pPr>
                                          <w:snapToGrid w:val="0"/>
                                          <w:rPr>
                                            <w:rFonts w:ascii="標楷體" w:eastAsia="標楷體" w:hAnsi="標楷體"/>
                                            <w:sz w:val="16"/>
                                            <w:szCs w:val="16"/>
                                          </w:rPr>
                                        </w:pPr>
                                        <w:r w:rsidRPr="000F3CA9">
                                          <w:rPr>
                                            <w:rFonts w:ascii="標楷體" w:eastAsia="標楷體" w:hAnsi="標楷體" w:hint="eastAsia"/>
                                            <w:sz w:val="16"/>
                                            <w:szCs w:val="16"/>
                                          </w:rPr>
                                          <w:t>極度</w:t>
                                        </w:r>
                                      </w:p>
                                      <w:p w:rsidR="00EC609E" w:rsidRPr="000F3CA9" w:rsidRDefault="00EC609E" w:rsidP="00EC609E">
                                        <w:pPr>
                                          <w:snapToGrid w:val="0"/>
                                          <w:rPr>
                                            <w:rFonts w:ascii="標楷體" w:eastAsia="標楷體" w:hAnsi="標楷體"/>
                                            <w:sz w:val="16"/>
                                            <w:szCs w:val="16"/>
                                          </w:rPr>
                                        </w:pPr>
                                        <w:r w:rsidRPr="000F3CA9">
                                          <w:rPr>
                                            <w:rFonts w:ascii="標楷體" w:eastAsia="標楷體" w:hAnsi="標楷體" w:hint="eastAsia"/>
                                            <w:sz w:val="16"/>
                                            <w:szCs w:val="16"/>
                                          </w:rPr>
                                          <w:t>劇痛</w:t>
                                        </w:r>
                                      </w:p>
                                      <w:p w:rsidR="00EC609E" w:rsidRPr="001A0C96" w:rsidRDefault="00EC609E" w:rsidP="00EC609E">
                                        <w:pPr>
                                          <w:spacing w:line="0" w:lineRule="atLeast"/>
                                          <w:rPr>
                                            <w:rFonts w:ascii="新細明體" w:hAnsi="新細明體"/>
                                            <w:sz w:val="14"/>
                                            <w:szCs w:val="14"/>
                                          </w:rPr>
                                        </w:pPr>
                                      </w:p>
                                    </w:txbxContent>
                                  </wps:txbx>
                                  <wps:bodyPr rot="0" vert="horz" wrap="square" lIns="91440" tIns="45720" rIns="91440" bIns="45720" anchor="t" anchorCtr="0" upright="1">
                                    <a:noAutofit/>
                                  </wps:bodyPr>
                                </wps:wsp>
                              </wpg:grpSp>
                              <wpg:grpSp>
                                <wpg:cNvPr id="159" name="Group 166"/>
                                <wpg:cNvGrpSpPr>
                                  <a:grpSpLocks/>
                                </wpg:cNvGrpSpPr>
                                <wpg:grpSpPr bwMode="auto">
                                  <a:xfrm>
                                    <a:off x="7846" y="7217"/>
                                    <a:ext cx="2318" cy="402"/>
                                    <a:chOff x="856" y="1435"/>
                                    <a:chExt cx="2318" cy="402"/>
                                  </a:xfrm>
                                </wpg:grpSpPr>
                                <wps:wsp>
                                  <wps:cNvPr id="160" name="文字方塊 2"/>
                                  <wps:cNvSpPr txBox="1">
                                    <a:spLocks noChangeArrowheads="1"/>
                                  </wps:cNvSpPr>
                                  <wps:spPr bwMode="auto">
                                    <a:xfrm>
                                      <a:off x="856" y="1435"/>
                                      <a:ext cx="57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B38F7" w:rsidRDefault="00EC609E" w:rsidP="00EC609E">
                                        <w:pPr>
                                          <w:spacing w:line="0" w:lineRule="atLeast"/>
                                          <w:ind w:firstLineChars="100" w:firstLine="220"/>
                                          <w:rPr>
                                            <w:sz w:val="22"/>
                                          </w:rPr>
                                        </w:pPr>
                                        <w:r w:rsidRPr="001B38F7">
                                          <w:rPr>
                                            <w:rFonts w:hint="eastAsia"/>
                                            <w:sz w:val="22"/>
                                          </w:rPr>
                                          <w:t>0</w:t>
                                        </w:r>
                                      </w:p>
                                    </w:txbxContent>
                                  </wps:txbx>
                                  <wps:bodyPr rot="0" vert="horz" wrap="square" lIns="91440" tIns="45720" rIns="91440" bIns="45720" anchor="t" anchorCtr="0" upright="1">
                                    <a:spAutoFit/>
                                  </wps:bodyPr>
                                </wps:wsp>
                                <wps:wsp>
                                  <wps:cNvPr id="161" name="文字方塊 2"/>
                                  <wps:cNvSpPr txBox="1">
                                    <a:spLocks noChangeArrowheads="1"/>
                                  </wps:cNvSpPr>
                                  <wps:spPr bwMode="auto">
                                    <a:xfrm>
                                      <a:off x="2792"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B38F7" w:rsidRDefault="00EC609E" w:rsidP="00EC609E">
                                        <w:pPr>
                                          <w:spacing w:line="0" w:lineRule="atLeast"/>
                                          <w:rPr>
                                            <w:sz w:val="22"/>
                                          </w:rPr>
                                        </w:pPr>
                                        <w:r>
                                          <w:rPr>
                                            <w:rFonts w:hint="eastAsia"/>
                                            <w:sz w:val="22"/>
                                          </w:rPr>
                                          <w:t>5</w:t>
                                        </w:r>
                                      </w:p>
                                    </w:txbxContent>
                                  </wps:txbx>
                                  <wps:bodyPr rot="0" vert="horz" wrap="square" lIns="91440" tIns="45720" rIns="91440" bIns="45720" anchor="t" anchorCtr="0" upright="1">
                                    <a:noAutofit/>
                                  </wps:bodyPr>
                                </wps:wsp>
                                <wps:wsp>
                                  <wps:cNvPr id="162" name="文字方塊 2"/>
                                  <wps:cNvSpPr txBox="1">
                                    <a:spLocks noChangeArrowheads="1"/>
                                  </wps:cNvSpPr>
                                  <wps:spPr bwMode="auto">
                                    <a:xfrm>
                                      <a:off x="2443"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B38F7" w:rsidRDefault="00EC609E" w:rsidP="00EC609E">
                                        <w:pPr>
                                          <w:spacing w:line="0" w:lineRule="atLeast"/>
                                          <w:rPr>
                                            <w:sz w:val="22"/>
                                          </w:rPr>
                                        </w:pPr>
                                        <w:r>
                                          <w:rPr>
                                            <w:rFonts w:hint="eastAsia"/>
                                            <w:sz w:val="22"/>
                                          </w:rPr>
                                          <w:t>4</w:t>
                                        </w:r>
                                      </w:p>
                                    </w:txbxContent>
                                  </wps:txbx>
                                  <wps:bodyPr rot="0" vert="horz" wrap="square" lIns="91440" tIns="45720" rIns="91440" bIns="45720" anchor="t" anchorCtr="0" upright="1">
                                    <a:noAutofit/>
                                  </wps:bodyPr>
                                </wps:wsp>
                                <wps:wsp>
                                  <wps:cNvPr id="163" name="文字方塊 2"/>
                                  <wps:cNvSpPr txBox="1">
                                    <a:spLocks noChangeArrowheads="1"/>
                                  </wps:cNvSpPr>
                                  <wps:spPr bwMode="auto">
                                    <a:xfrm>
                                      <a:off x="2101"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B38F7" w:rsidRDefault="00EC609E" w:rsidP="00EC609E">
                                        <w:pPr>
                                          <w:spacing w:line="0" w:lineRule="atLeast"/>
                                          <w:rPr>
                                            <w:sz w:val="22"/>
                                          </w:rPr>
                                        </w:pPr>
                                        <w:r>
                                          <w:rPr>
                                            <w:rFonts w:hint="eastAsia"/>
                                            <w:sz w:val="22"/>
                                          </w:rPr>
                                          <w:t>3</w:t>
                                        </w:r>
                                      </w:p>
                                    </w:txbxContent>
                                  </wps:txbx>
                                  <wps:bodyPr rot="0" vert="horz" wrap="square" lIns="91440" tIns="45720" rIns="91440" bIns="45720" anchor="t" anchorCtr="0" upright="1">
                                    <a:noAutofit/>
                                  </wps:bodyPr>
                                </wps:wsp>
                                <wps:wsp>
                                  <wps:cNvPr id="164" name="文字方塊 2"/>
                                  <wps:cNvSpPr txBox="1">
                                    <a:spLocks noChangeArrowheads="1"/>
                                  </wps:cNvSpPr>
                                  <wps:spPr bwMode="auto">
                                    <a:xfrm>
                                      <a:off x="1766"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B38F7" w:rsidRDefault="00EC609E" w:rsidP="00EC609E">
                                        <w:pPr>
                                          <w:spacing w:line="0" w:lineRule="atLeast"/>
                                          <w:rPr>
                                            <w:sz w:val="22"/>
                                          </w:rPr>
                                        </w:pPr>
                                        <w:r>
                                          <w:rPr>
                                            <w:rFonts w:hint="eastAsia"/>
                                            <w:sz w:val="22"/>
                                          </w:rPr>
                                          <w:t>2</w:t>
                                        </w:r>
                                      </w:p>
                                    </w:txbxContent>
                                  </wps:txbx>
                                  <wps:bodyPr rot="0" vert="horz" wrap="square" lIns="91440" tIns="45720" rIns="91440" bIns="45720" anchor="t" anchorCtr="0" upright="1">
                                    <a:noAutofit/>
                                  </wps:bodyPr>
                                </wps:wsp>
                                <wps:wsp>
                                  <wps:cNvPr id="165" name="文字方塊 2"/>
                                  <wps:cNvSpPr txBox="1">
                                    <a:spLocks noChangeArrowheads="1"/>
                                  </wps:cNvSpPr>
                                  <wps:spPr bwMode="auto">
                                    <a:xfrm>
                                      <a:off x="1422"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9E" w:rsidRPr="001B38F7" w:rsidRDefault="00EC609E" w:rsidP="00EC609E">
                                        <w:pPr>
                                          <w:spacing w:line="0" w:lineRule="atLeast"/>
                                          <w:rPr>
                                            <w:sz w:val="22"/>
                                          </w:rPr>
                                        </w:pPr>
                                        <w:r>
                                          <w:rPr>
                                            <w:rFonts w:hint="eastAsia"/>
                                            <w:sz w:val="22"/>
                                          </w:rPr>
                                          <w:t>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群組 145" o:spid="_x0000_s1046" style="position:absolute;margin-left:191.5pt;margin-top:1.8pt;width:175.7pt;height:276.95pt;z-index:251666432" coordorigin="7830,6833" coordsize="3446,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">
                      <v:group id="Group 153" o:spid="_x0000_s1047" style="position:absolute;left:8035;top:7311;width:3241;height:4908" coordorigin="8035,1578" coordsize="32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文字方塊 2" o:spid="_x0000_s1048" type="#_x0000_t202" style="position:absolute;left:8035;top:1951;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49" type="#_x0000_t202" style="position:absolute;left:8035;top:1578;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50" type="#_x0000_t202" style="position:absolute;left:8035;top:3180;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51" type="#_x0000_t202" style="position:absolute;left:8038;top:2643;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52" type="#_x0000_t202" style="position:absolute;left:8038;top:4318;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53" type="#_x0000_t202" style="position:absolute;left:8038;top:5066;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" filled="f" stroked="f">
                          <v:textbo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54" type="#_x0000_t202" style="position:absolute;left:8038;top:5851;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55" type="#_x0000_t202" style="position:absolute;left:8038;top:3766;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rsidR="00EC609E" w:rsidRPr="0013738B" w:rsidRDefault="00EC609E" w:rsidP="00EC609E">
                                <w:pPr>
                                  <w:spacing w:line="0" w:lineRule="atLeast"/>
                                  <w:rPr>
                                    <w:u w:val="single"/>
                                  </w:rPr>
                                </w:pP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group>
                      <v:group id="Group 162" o:spid="_x0000_s1056" style="position:absolute;left:7830;top:6833;width:2793;height:786" coordorigin="7830,6833" coordsize="279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63" o:spid="_x0000_s1057" style="position:absolute;left:7830;top:6833;width:2793;height:691" coordorigin="7830,6833" coordsize="279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Text Box 164" o:spid="_x0000_s1058" type="#_x0000_t202" style="position:absolute;left:7830;top:7019;width:94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rsidR="00EC609E" w:rsidRPr="000F3CA9" w:rsidRDefault="00EC609E" w:rsidP="00EC609E">
                                  <w:pPr>
                                    <w:spacing w:line="0" w:lineRule="atLeast"/>
                                    <w:jc w:val="center"/>
                                    <w:rPr>
                                      <w:rFonts w:ascii="標楷體" w:eastAsia="標楷體" w:hAnsi="標楷體"/>
                                      <w:sz w:val="16"/>
                                      <w:szCs w:val="16"/>
                                    </w:rPr>
                                  </w:pPr>
                                  <w:r w:rsidRPr="000F3CA9">
                                    <w:rPr>
                                      <w:rFonts w:ascii="標楷體" w:eastAsia="標楷體" w:hAnsi="標楷體" w:hint="eastAsia"/>
                                      <w:sz w:val="16"/>
                                      <w:szCs w:val="16"/>
                                    </w:rPr>
                                    <w:t>不痛</w:t>
                                  </w:r>
                                </w:p>
                              </w:txbxContent>
                            </v:textbox>
                          </v:shape>
                          <v:shape id="Text Box 165" o:spid="_x0000_s1059" type="#_x0000_t202" style="position:absolute;left:9676;top:6833;width:947;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EC609E" w:rsidRPr="000F3CA9" w:rsidRDefault="00EC609E" w:rsidP="00EC609E">
                                  <w:pPr>
                                    <w:snapToGrid w:val="0"/>
                                    <w:rPr>
                                      <w:rFonts w:ascii="標楷體" w:eastAsia="標楷體" w:hAnsi="標楷體"/>
                                      <w:sz w:val="16"/>
                                      <w:szCs w:val="16"/>
                                    </w:rPr>
                                  </w:pPr>
                                  <w:r w:rsidRPr="000F3CA9">
                                    <w:rPr>
                                      <w:rFonts w:ascii="標楷體" w:eastAsia="標楷體" w:hAnsi="標楷體" w:hint="eastAsia"/>
                                      <w:sz w:val="16"/>
                                      <w:szCs w:val="16"/>
                                    </w:rPr>
                                    <w:t>極度</w:t>
                                  </w:r>
                                </w:p>
                                <w:p w:rsidR="00EC609E" w:rsidRPr="000F3CA9" w:rsidRDefault="00EC609E" w:rsidP="00EC609E">
                                  <w:pPr>
                                    <w:snapToGrid w:val="0"/>
                                    <w:rPr>
                                      <w:rFonts w:ascii="標楷體" w:eastAsia="標楷體" w:hAnsi="標楷體"/>
                                      <w:sz w:val="16"/>
                                      <w:szCs w:val="16"/>
                                    </w:rPr>
                                  </w:pPr>
                                  <w:r w:rsidRPr="000F3CA9">
                                    <w:rPr>
                                      <w:rFonts w:ascii="標楷體" w:eastAsia="標楷體" w:hAnsi="標楷體" w:hint="eastAsia"/>
                                      <w:sz w:val="16"/>
                                      <w:szCs w:val="16"/>
                                    </w:rPr>
                                    <w:t>劇痛</w:t>
                                  </w:r>
                                </w:p>
                                <w:p w:rsidR="00EC609E" w:rsidRPr="001A0C96" w:rsidRDefault="00EC609E" w:rsidP="00EC609E">
                                  <w:pPr>
                                    <w:spacing w:line="0" w:lineRule="atLeast"/>
                                    <w:rPr>
                                      <w:rFonts w:ascii="新細明體" w:hAnsi="新細明體"/>
                                      <w:sz w:val="14"/>
                                      <w:szCs w:val="14"/>
                                    </w:rPr>
                                  </w:pPr>
                                </w:p>
                              </w:txbxContent>
                            </v:textbox>
                          </v:shape>
                        </v:group>
                        <v:group id="Group 166" o:spid="_x0000_s1060" style="position:absolute;left:7846;top:7217;width:2318;height:402" coordorigin="856,1435" coordsize="231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文字方塊 2" o:spid="_x0000_s1061" type="#_x0000_t202" style="position:absolute;left:856;top:1435;width:574;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" filled="f" stroked="f">
                            <v:textbox style="mso-fit-shape-to-text:t">
                              <w:txbxContent>
                                <w:p w:rsidR="00EC609E" w:rsidRPr="001B38F7" w:rsidRDefault="00EC609E" w:rsidP="00EC609E">
                                  <w:pPr>
                                    <w:spacing w:line="0" w:lineRule="atLeast"/>
                                    <w:ind w:firstLineChars="100" w:firstLine="220"/>
                                    <w:rPr>
                                      <w:sz w:val="22"/>
                                    </w:rPr>
                                  </w:pPr>
                                  <w:r w:rsidRPr="001B38F7">
                                    <w:rPr>
                                      <w:rFonts w:hint="eastAsia"/>
                                      <w:sz w:val="22"/>
                                    </w:rPr>
                                    <w:t>0</w:t>
                                  </w:r>
                                </w:p>
                              </w:txbxContent>
                            </v:textbox>
                          </v:shape>
                          <v:shape id="文字方塊 2" o:spid="_x0000_s1062" type="#_x0000_t202" style="position:absolute;left:2792;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rsidR="00EC609E" w:rsidRPr="001B38F7" w:rsidRDefault="00EC609E" w:rsidP="00EC609E">
                                  <w:pPr>
                                    <w:spacing w:line="0" w:lineRule="atLeast"/>
                                    <w:rPr>
                                      <w:sz w:val="22"/>
                                    </w:rPr>
                                  </w:pPr>
                                  <w:r>
                                    <w:rPr>
                                      <w:rFonts w:hint="eastAsia"/>
                                      <w:sz w:val="22"/>
                                    </w:rPr>
                                    <w:t>5</w:t>
                                  </w:r>
                                </w:p>
                              </w:txbxContent>
                            </v:textbox>
                          </v:shape>
                          <v:shape id="文字方塊 2" o:spid="_x0000_s1063" type="#_x0000_t202" style="position:absolute;left:2443;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rsidR="00EC609E" w:rsidRPr="001B38F7" w:rsidRDefault="00EC609E" w:rsidP="00EC609E">
                                  <w:pPr>
                                    <w:spacing w:line="0" w:lineRule="atLeast"/>
                                    <w:rPr>
                                      <w:sz w:val="22"/>
                                    </w:rPr>
                                  </w:pPr>
                                  <w:r>
                                    <w:rPr>
                                      <w:rFonts w:hint="eastAsia"/>
                                      <w:sz w:val="22"/>
                                    </w:rPr>
                                    <w:t>4</w:t>
                                  </w:r>
                                </w:p>
                              </w:txbxContent>
                            </v:textbox>
                          </v:shape>
                          <v:shape id="文字方塊 2" o:spid="_x0000_s1064" type="#_x0000_t202" style="position:absolute;left:2101;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EC609E" w:rsidRPr="001B38F7" w:rsidRDefault="00EC609E" w:rsidP="00EC609E">
                                  <w:pPr>
                                    <w:spacing w:line="0" w:lineRule="atLeast"/>
                                    <w:rPr>
                                      <w:sz w:val="22"/>
                                    </w:rPr>
                                  </w:pPr>
                                  <w:r>
                                    <w:rPr>
                                      <w:rFonts w:hint="eastAsia"/>
                                      <w:sz w:val="22"/>
                                    </w:rPr>
                                    <w:t>3</w:t>
                                  </w:r>
                                </w:p>
                              </w:txbxContent>
                            </v:textbox>
                          </v:shape>
                          <v:shape id="文字方塊 2" o:spid="_x0000_s1065" type="#_x0000_t202" style="position:absolute;left:1766;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rsidR="00EC609E" w:rsidRPr="001B38F7" w:rsidRDefault="00EC609E" w:rsidP="00EC609E">
                                  <w:pPr>
                                    <w:spacing w:line="0" w:lineRule="atLeast"/>
                                    <w:rPr>
                                      <w:sz w:val="22"/>
                                    </w:rPr>
                                  </w:pPr>
                                  <w:r>
                                    <w:rPr>
                                      <w:rFonts w:hint="eastAsia"/>
                                      <w:sz w:val="22"/>
                                    </w:rPr>
                                    <w:t>2</w:t>
                                  </w:r>
                                </w:p>
                              </w:txbxContent>
                            </v:textbox>
                          </v:shape>
                          <v:shape id="文字方塊 2" o:spid="_x0000_s1066" type="#_x0000_t202" style="position:absolute;left:1422;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rsidR="00EC609E" w:rsidRPr="001B38F7" w:rsidRDefault="00EC609E" w:rsidP="00EC609E">
                                  <w:pPr>
                                    <w:spacing w:line="0" w:lineRule="atLeast"/>
                                    <w:rPr>
                                      <w:sz w:val="22"/>
                                    </w:rPr>
                                  </w:pPr>
                                  <w:r>
                                    <w:rPr>
                                      <w:rFonts w:hint="eastAsia"/>
                                      <w:sz w:val="22"/>
                                    </w:rPr>
                                    <w:t>1</w:t>
                                  </w:r>
                                </w:p>
                              </w:txbxContent>
                            </v:textbox>
                          </v:shape>
                        </v:group>
                      </v:group>
                    </v:group>
                  </w:pict>
                </mc:Fallback>
              </mc:AlternateContent>
            </w:r>
            <w:r w:rsidRPr="00EC609E">
              <w:rPr>
                <w:rFonts w:ascii="Times New Roman" w:eastAsia="標楷體" w:hAnsi="Times New Roman" w:cs="Times New Roman"/>
                <w:color w:val="000000"/>
                <w:szCs w:val="24"/>
              </w:rPr>
              <w:tab/>
            </w:r>
          </w:p>
          <w:p w:rsidR="00EC609E" w:rsidRPr="00EC609E" w:rsidRDefault="00EC609E" w:rsidP="00EC609E">
            <w:pPr>
              <w:tabs>
                <w:tab w:val="left" w:pos="516"/>
              </w:tabs>
              <w:snapToGrid w:val="0"/>
              <w:rPr>
                <w:rFonts w:ascii="Times New Roman" w:eastAsia="標楷體" w:hAnsi="Times New Roman" w:cs="Times New Roman"/>
                <w:color w:val="000000"/>
                <w:szCs w:val="24"/>
              </w:rPr>
            </w:pPr>
          </w:p>
          <w:p w:rsidR="00EC609E" w:rsidRPr="00EC609E" w:rsidRDefault="00EC609E" w:rsidP="00EC609E">
            <w:pPr>
              <w:snapToGrid w:val="0"/>
              <w:ind w:rightChars="-29" w:right="-70" w:hanging="142"/>
              <w:jc w:val="center"/>
              <w:rPr>
                <w:rFonts w:ascii="Times New Roman" w:eastAsia="標楷體" w:hAnsi="Times New Roman" w:cs="Times New Roman"/>
                <w:color w:val="000000"/>
                <w:szCs w:val="24"/>
              </w:rPr>
            </w:pPr>
            <w:r w:rsidRPr="00EC609E">
              <w:rPr>
                <w:rFonts w:ascii="Times New Roman" w:eastAsia="標楷體" w:hAnsi="Times New Roman" w:cs="Times New Roman"/>
                <w:color w:val="000000"/>
                <w:szCs w:val="24"/>
              </w:rPr>
              <w:object w:dxaOrig="5580" w:dyaOrig="7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pt;height:261.1pt" o:ole="">
                  <v:imagedata r:id="rId7" o:title=""/>
                </v:shape>
                <o:OLEObject Type="Embed" ProgID="PBrush" ShapeID="_x0000_i1025" DrawAspect="Content" ObjectID="_1596276771" r:id="rId8"/>
              </w:object>
            </w:r>
          </w:p>
        </w:tc>
        <w:tc>
          <w:tcPr>
            <w:tcW w:w="3030" w:type="dxa"/>
            <w:shd w:val="clear" w:color="auto" w:fill="auto"/>
          </w:tcPr>
          <w:p w:rsidR="00EC609E" w:rsidRPr="00EC609E" w:rsidRDefault="00EC609E" w:rsidP="00EC609E">
            <w:pPr>
              <w:snapToGrid w:val="0"/>
              <w:ind w:firstLineChars="100" w:firstLine="160"/>
              <w:rPr>
                <w:rFonts w:ascii="Times New Roman" w:eastAsia="標楷體" w:hAnsi="Times New Roman" w:cs="Times New Roman"/>
                <w:color w:val="000000"/>
                <w:sz w:val="16"/>
                <w:szCs w:val="16"/>
              </w:rPr>
            </w:pPr>
          </w:p>
        </w:tc>
      </w:tr>
    </w:tbl>
    <w:p w:rsidR="00EC609E" w:rsidRPr="00EC609E" w:rsidRDefault="00EC609E" w:rsidP="000F3CA9">
      <w:pPr>
        <w:rPr>
          <w:rFonts w:ascii="Times New Roman" w:eastAsia="標楷體" w:hAnsi="Times New Roman" w:cs="Times New Roman"/>
          <w:color w:val="000000"/>
          <w:szCs w:val="24"/>
        </w:rPr>
      </w:pPr>
      <w:r w:rsidRPr="00EC609E">
        <w:rPr>
          <w:rFonts w:ascii="Times New Roman" w:eastAsia="標楷體" w:hAnsi="Times New Roman" w:cs="Times New Roman"/>
          <w:color w:val="000000"/>
          <w:szCs w:val="24"/>
        </w:rPr>
        <w:t>其他症狀、病史說明</w:t>
      </w:r>
    </w:p>
    <w:tbl>
      <w:tblPr>
        <w:tblW w:w="10037" w:type="dxa"/>
        <w:jc w:val="center"/>
        <w:tblBorders>
          <w:top w:val="single" w:sz="8" w:space="0" w:color="auto"/>
          <w:left w:val="single" w:sz="8" w:space="0" w:color="auto"/>
          <w:bottom w:val="single" w:sz="8" w:space="0" w:color="auto"/>
          <w:right w:val="single" w:sz="8" w:space="0" w:color="auto"/>
          <w:insideH w:val="single" w:sz="4" w:space="0" w:color="auto"/>
          <w:insideV w:val="single" w:sz="2" w:space="0" w:color="auto"/>
        </w:tblBorders>
        <w:tblLayout w:type="fixed"/>
        <w:tblLook w:val="01E0" w:firstRow="1" w:lastRow="1" w:firstColumn="1" w:lastColumn="1" w:noHBand="0" w:noVBand="0"/>
      </w:tblPr>
      <w:tblGrid>
        <w:gridCol w:w="10037"/>
      </w:tblGrid>
      <w:tr w:rsidR="00EC609E" w:rsidRPr="00EC609E" w:rsidTr="00424AFB">
        <w:trPr>
          <w:trHeight w:val="1114"/>
          <w:jc w:val="center"/>
        </w:trPr>
        <w:tc>
          <w:tcPr>
            <w:tcW w:w="10037" w:type="dxa"/>
            <w:shd w:val="clear" w:color="auto" w:fill="auto"/>
          </w:tcPr>
          <w:p w:rsidR="00EC609E" w:rsidRPr="00EC609E" w:rsidRDefault="00EC609E" w:rsidP="00EC609E">
            <w:pPr>
              <w:snapToGrid w:val="0"/>
              <w:rPr>
                <w:rFonts w:ascii="Times New Roman" w:eastAsia="標楷體" w:hAnsi="Times New Roman" w:cs="Times New Roman"/>
                <w:color w:val="000000"/>
                <w:sz w:val="16"/>
                <w:szCs w:val="16"/>
              </w:rPr>
            </w:pPr>
          </w:p>
          <w:p w:rsidR="00EC609E" w:rsidRPr="00EC609E" w:rsidRDefault="00EC609E" w:rsidP="00EC609E">
            <w:pPr>
              <w:snapToGrid w:val="0"/>
              <w:rPr>
                <w:rFonts w:ascii="Times New Roman" w:eastAsia="標楷體" w:hAnsi="Times New Roman" w:cs="Times New Roman"/>
                <w:color w:val="000000"/>
                <w:sz w:val="16"/>
                <w:szCs w:val="16"/>
              </w:rPr>
            </w:pPr>
          </w:p>
          <w:p w:rsidR="00EC609E" w:rsidRPr="00EC609E" w:rsidRDefault="00EC609E" w:rsidP="00EC609E">
            <w:pPr>
              <w:snapToGrid w:val="0"/>
              <w:rPr>
                <w:rFonts w:ascii="Times New Roman" w:eastAsia="標楷體" w:hAnsi="Times New Roman" w:cs="Times New Roman"/>
                <w:color w:val="000000"/>
                <w:sz w:val="16"/>
                <w:szCs w:val="16"/>
              </w:rPr>
            </w:pPr>
          </w:p>
          <w:p w:rsidR="00EC609E" w:rsidRPr="00EC609E" w:rsidRDefault="00EC609E" w:rsidP="00EC609E">
            <w:pPr>
              <w:snapToGrid w:val="0"/>
              <w:rPr>
                <w:rFonts w:ascii="Times New Roman" w:eastAsia="標楷體" w:hAnsi="Times New Roman" w:cs="Times New Roman"/>
                <w:color w:val="000000"/>
                <w:sz w:val="16"/>
                <w:szCs w:val="16"/>
              </w:rPr>
            </w:pPr>
          </w:p>
          <w:p w:rsidR="00EC609E" w:rsidRPr="00EC609E" w:rsidRDefault="00EC609E" w:rsidP="00EC609E">
            <w:pPr>
              <w:snapToGrid w:val="0"/>
              <w:rPr>
                <w:rFonts w:ascii="Times New Roman" w:eastAsia="標楷體" w:hAnsi="Times New Roman" w:cs="Times New Roman"/>
                <w:color w:val="000000"/>
                <w:sz w:val="16"/>
                <w:szCs w:val="16"/>
              </w:rPr>
            </w:pPr>
          </w:p>
        </w:tc>
      </w:tr>
    </w:tbl>
    <w:p w:rsidR="000F3CA9" w:rsidRDefault="000F3CA9" w:rsidP="000F3CA9">
      <w:pPr>
        <w:pStyle w:val="ab"/>
        <w:ind w:firstLine="240"/>
        <w:rPr>
          <w:rFonts w:ascii="Times New Roman" w:eastAsia="標楷體" w:hAnsi="Times New Roman" w:cs="Times New Roman"/>
          <w:b/>
        </w:rPr>
      </w:pPr>
    </w:p>
    <w:p w:rsidR="000F3CA9" w:rsidRPr="000F3CA9" w:rsidRDefault="00EC609E" w:rsidP="000F3CA9">
      <w:pPr>
        <w:pStyle w:val="ab"/>
        <w:ind w:firstLine="240"/>
        <w:rPr>
          <w:rFonts w:ascii="Times New Roman" w:eastAsia="標楷體" w:hAnsi="Times New Roman" w:cs="Times New Roman"/>
          <w:b/>
        </w:rPr>
      </w:pPr>
      <w:r w:rsidRPr="00EC609E">
        <w:rPr>
          <w:rFonts w:ascii="Times New Roman" w:eastAsia="標楷體" w:hAnsi="Times New Roman" w:cs="Times New Roman" w:hint="eastAsia"/>
          <w:b/>
        </w:rPr>
        <w:lastRenderedPageBreak/>
        <w:t>填表說明</w:t>
      </w:r>
      <w:r>
        <w:rPr>
          <w:rFonts w:ascii="Times New Roman" w:eastAsia="標楷體" w:hAnsi="Times New Roman" w:cs="Times New Roman" w:hint="eastAsia"/>
          <w:b/>
        </w:rPr>
        <w:t>：</w:t>
      </w:r>
    </w:p>
    <w:p w:rsidR="000F3CA9" w:rsidRPr="000F3CA9" w:rsidRDefault="000F3CA9" w:rsidP="000F3CA9">
      <w:pPr>
        <w:spacing w:line="0" w:lineRule="atLeast"/>
        <w:ind w:firstLine="371"/>
        <w:rPr>
          <w:rFonts w:ascii="標楷體" w:eastAsia="標楷體" w:hAnsi="標楷體"/>
          <w:color w:val="000000"/>
          <w:szCs w:val="24"/>
        </w:rPr>
      </w:pPr>
      <w:r w:rsidRPr="000F3CA9">
        <w:rPr>
          <w:rFonts w:ascii="標楷體" w:eastAsia="標楷體" w:hAnsi="標楷體"/>
          <w:color w:val="000000"/>
          <w:szCs w:val="24"/>
        </w:rPr>
        <w:t>下列任何部位請以酸痛不適與影響關節活動評斷。任選分數高者。</w:t>
      </w:r>
    </w:p>
    <w:p w:rsidR="000F3CA9" w:rsidRPr="000F3CA9" w:rsidRDefault="000F3CA9" w:rsidP="000F3CA9">
      <w:pPr>
        <w:numPr>
          <w:ilvl w:val="0"/>
          <w:numId w:val="1"/>
        </w:numPr>
        <w:spacing w:line="0" w:lineRule="atLeast"/>
        <w:ind w:left="851"/>
        <w:rPr>
          <w:rFonts w:ascii="標楷體" w:eastAsia="標楷體" w:hAnsi="標楷體"/>
          <w:color w:val="000000"/>
          <w:szCs w:val="24"/>
        </w:rPr>
      </w:pPr>
      <w:r w:rsidRPr="000F3CA9">
        <w:rPr>
          <w:rFonts w:ascii="標楷體" w:eastAsia="標楷體" w:hAnsi="標楷體"/>
          <w:noProof/>
          <w:color w:val="000000"/>
          <w:szCs w:val="24"/>
        </w:rPr>
        <mc:AlternateContent>
          <mc:Choice Requires="wpg">
            <w:drawing>
              <wp:anchor distT="0" distB="0" distL="114300" distR="114300" simplePos="0" relativeHeight="251669504" behindDoc="0" locked="0" layoutInCell="1" allowOverlap="1">
                <wp:simplePos x="0" y="0"/>
                <wp:positionH relativeFrom="column">
                  <wp:posOffset>609599</wp:posOffset>
                </wp:positionH>
                <wp:positionV relativeFrom="paragraph">
                  <wp:posOffset>173355</wp:posOffset>
                </wp:positionV>
                <wp:extent cx="3696335" cy="715645"/>
                <wp:effectExtent l="0" t="0" r="0" b="8255"/>
                <wp:wrapNone/>
                <wp:docPr id="337" name="群組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335" cy="715645"/>
                          <a:chOff x="3314" y="6833"/>
                          <a:chExt cx="5582" cy="1127"/>
                        </a:xfrm>
                      </wpg:grpSpPr>
                      <wpg:grpSp>
                        <wpg:cNvPr id="338" name="Group 281"/>
                        <wpg:cNvGrpSpPr>
                          <a:grpSpLocks/>
                        </wpg:cNvGrpSpPr>
                        <wpg:grpSpPr bwMode="auto">
                          <a:xfrm>
                            <a:off x="3314" y="7506"/>
                            <a:ext cx="5442" cy="454"/>
                            <a:chOff x="1827" y="3976"/>
                            <a:chExt cx="5442" cy="454"/>
                          </a:xfrm>
                        </wpg:grpSpPr>
                        <wpg:grpSp>
                          <wpg:cNvPr id="339" name="Group 282"/>
                          <wpg:cNvGrpSpPr>
                            <a:grpSpLocks/>
                          </wpg:cNvGrpSpPr>
                          <wpg:grpSpPr bwMode="auto">
                            <a:xfrm>
                              <a:off x="1827" y="3976"/>
                              <a:ext cx="907" cy="454"/>
                              <a:chOff x="1827" y="3976"/>
                              <a:chExt cx="907" cy="454"/>
                            </a:xfrm>
                          </wpg:grpSpPr>
                          <wps:wsp>
                            <wps:cNvPr id="340" name="AutoShape 283"/>
                            <wps:cNvCnPr>
                              <a:cxnSpLocks noChangeShapeType="1"/>
                            </wps:cNvCnPr>
                            <wps:spPr bwMode="auto">
                              <a:xfrm>
                                <a:off x="1827" y="3976"/>
                                <a:ext cx="907" cy="0"/>
                              </a:xfrm>
                              <a:prstGeom prst="straightConnector1">
                                <a:avLst/>
                              </a:prstGeom>
                              <a:noFill/>
                              <a:ln w="38100">
                                <a:solidFill>
                                  <a:srgbClr val="4BACC6"/>
                                </a:solidFill>
                                <a:round/>
                                <a:headEnd/>
                                <a:tailEnd/>
                              </a:ln>
                              <a:extLst>
                                <a:ext uri="{909E8E84-426E-40DD-AFC4-6F175D3DCCD1}">
                                  <a14:hiddenFill xmlns:a14="http://schemas.microsoft.com/office/drawing/2010/main">
                                    <a:noFill/>
                                  </a14:hiddenFill>
                                </a:ext>
                              </a:extLst>
                            </wps:spPr>
                            <wps:bodyPr/>
                          </wps:wsp>
                          <wps:wsp>
                            <wps:cNvPr id="341" name="AutoShape 284"/>
                            <wps:cNvCnPr>
                              <a:cxnSpLocks noChangeShapeType="1"/>
                            </wps:cNvCnPr>
                            <wps:spPr bwMode="auto">
                              <a:xfrm flipV="1">
                                <a:off x="2300" y="3976"/>
                                <a:ext cx="0" cy="454"/>
                              </a:xfrm>
                              <a:prstGeom prst="straightConnector1">
                                <a:avLst/>
                              </a:prstGeom>
                              <a:noFill/>
                              <a:ln w="38100">
                                <a:solidFill>
                                  <a:srgbClr val="4BACC6"/>
                                </a:solidFill>
                                <a:round/>
                                <a:headEnd/>
                                <a:tailEnd/>
                              </a:ln>
                              <a:extLst>
                                <a:ext uri="{909E8E84-426E-40DD-AFC4-6F175D3DCCD1}">
                                  <a14:hiddenFill xmlns:a14="http://schemas.microsoft.com/office/drawing/2010/main">
                                    <a:noFill/>
                                  </a14:hiddenFill>
                                </a:ext>
                              </a:extLst>
                            </wps:spPr>
                            <wps:bodyPr/>
                          </wps:wsp>
                        </wpg:grpSp>
                        <wpg:grpSp>
                          <wpg:cNvPr id="342" name="Group 285"/>
                          <wpg:cNvGrpSpPr>
                            <a:grpSpLocks/>
                          </wpg:cNvGrpSpPr>
                          <wpg:grpSpPr bwMode="auto">
                            <a:xfrm>
                              <a:off x="2734" y="3976"/>
                              <a:ext cx="907" cy="454"/>
                              <a:chOff x="2734" y="3976"/>
                              <a:chExt cx="907" cy="454"/>
                            </a:xfrm>
                          </wpg:grpSpPr>
                          <wps:wsp>
                            <wps:cNvPr id="343" name="AutoShape 286"/>
                            <wps:cNvCnPr>
                              <a:cxnSpLocks noChangeShapeType="1"/>
                            </wps:cNvCnPr>
                            <wps:spPr bwMode="auto">
                              <a:xfrm>
                                <a:off x="2734" y="3976"/>
                                <a:ext cx="907" cy="0"/>
                              </a:xfrm>
                              <a:prstGeom prst="straightConnector1">
                                <a:avLst/>
                              </a:prstGeom>
                              <a:noFill/>
                              <a:ln w="38100">
                                <a:solidFill>
                                  <a:srgbClr val="9BBB59"/>
                                </a:solidFill>
                                <a:round/>
                                <a:headEnd/>
                                <a:tailEnd/>
                              </a:ln>
                              <a:extLst>
                                <a:ext uri="{909E8E84-426E-40DD-AFC4-6F175D3DCCD1}">
                                  <a14:hiddenFill xmlns:a14="http://schemas.microsoft.com/office/drawing/2010/main">
                                    <a:noFill/>
                                  </a14:hiddenFill>
                                </a:ext>
                              </a:extLst>
                            </wps:spPr>
                            <wps:bodyPr/>
                          </wps:wsp>
                          <wps:wsp>
                            <wps:cNvPr id="344" name="AutoShape 287"/>
                            <wps:cNvCnPr>
                              <a:cxnSpLocks noChangeShapeType="1"/>
                            </wps:cNvCnPr>
                            <wps:spPr bwMode="auto">
                              <a:xfrm flipV="1">
                                <a:off x="3207" y="3976"/>
                                <a:ext cx="0" cy="454"/>
                              </a:xfrm>
                              <a:prstGeom prst="straightConnector1">
                                <a:avLst/>
                              </a:prstGeom>
                              <a:noFill/>
                              <a:ln w="38100">
                                <a:solidFill>
                                  <a:srgbClr val="9BBB59"/>
                                </a:solidFill>
                                <a:round/>
                                <a:headEnd/>
                                <a:tailEnd/>
                              </a:ln>
                              <a:extLst>
                                <a:ext uri="{909E8E84-426E-40DD-AFC4-6F175D3DCCD1}">
                                  <a14:hiddenFill xmlns:a14="http://schemas.microsoft.com/office/drawing/2010/main">
                                    <a:noFill/>
                                  </a14:hiddenFill>
                                </a:ext>
                              </a:extLst>
                            </wps:spPr>
                            <wps:bodyPr/>
                          </wps:wsp>
                          <wps:wsp>
                            <wps:cNvPr id="345" name="AutoShape 288"/>
                            <wps:cNvCnPr>
                              <a:cxnSpLocks noChangeShapeType="1"/>
                            </wps:cNvCnPr>
                            <wps:spPr bwMode="auto">
                              <a:xfrm flipV="1">
                                <a:off x="2734" y="3976"/>
                                <a:ext cx="0" cy="283"/>
                              </a:xfrm>
                              <a:prstGeom prst="straightConnector1">
                                <a:avLst/>
                              </a:prstGeom>
                              <a:noFill/>
                              <a:ln w="38100">
                                <a:solidFill>
                                  <a:srgbClr val="9BBB59"/>
                                </a:solidFill>
                                <a:round/>
                                <a:headEnd/>
                                <a:tailEnd/>
                              </a:ln>
                              <a:extLst>
                                <a:ext uri="{909E8E84-426E-40DD-AFC4-6F175D3DCCD1}">
                                  <a14:hiddenFill xmlns:a14="http://schemas.microsoft.com/office/drawing/2010/main">
                                    <a:noFill/>
                                  </a14:hiddenFill>
                                </a:ext>
                              </a:extLst>
                            </wps:spPr>
                            <wps:bodyPr/>
                          </wps:wsp>
                        </wpg:grpSp>
                        <wpg:grpSp>
                          <wpg:cNvPr id="346" name="Group 289"/>
                          <wpg:cNvGrpSpPr>
                            <a:grpSpLocks/>
                          </wpg:cNvGrpSpPr>
                          <wpg:grpSpPr bwMode="auto">
                            <a:xfrm>
                              <a:off x="3641" y="3976"/>
                              <a:ext cx="907" cy="454"/>
                              <a:chOff x="2734" y="3976"/>
                              <a:chExt cx="907" cy="454"/>
                            </a:xfrm>
                          </wpg:grpSpPr>
                          <wps:wsp>
                            <wps:cNvPr id="347" name="AutoShape 290"/>
                            <wps:cNvCnPr>
                              <a:cxnSpLocks noChangeShapeType="1"/>
                            </wps:cNvCnPr>
                            <wps:spPr bwMode="auto">
                              <a:xfrm>
                                <a:off x="2734" y="3976"/>
                                <a:ext cx="907" cy="0"/>
                              </a:xfrm>
                              <a:prstGeom prst="straightConnector1">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348" name="AutoShape 291"/>
                            <wps:cNvCnPr>
                              <a:cxnSpLocks noChangeShapeType="1"/>
                            </wps:cNvCnPr>
                            <wps:spPr bwMode="auto">
                              <a:xfrm flipV="1">
                                <a:off x="3207" y="3976"/>
                                <a:ext cx="0" cy="454"/>
                              </a:xfrm>
                              <a:prstGeom prst="straightConnector1">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349" name="AutoShape 292"/>
                            <wps:cNvCnPr>
                              <a:cxnSpLocks noChangeShapeType="1"/>
                            </wps:cNvCnPr>
                            <wps:spPr bwMode="auto">
                              <a:xfrm flipV="1">
                                <a:off x="2734" y="3976"/>
                                <a:ext cx="0" cy="283"/>
                              </a:xfrm>
                              <a:prstGeom prst="straightConnector1">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g:grpSp>
                        <wpg:grpSp>
                          <wpg:cNvPr id="350" name="Group 293"/>
                          <wpg:cNvGrpSpPr>
                            <a:grpSpLocks/>
                          </wpg:cNvGrpSpPr>
                          <wpg:grpSpPr bwMode="auto">
                            <a:xfrm>
                              <a:off x="4548" y="3976"/>
                              <a:ext cx="907" cy="454"/>
                              <a:chOff x="2734" y="3976"/>
                              <a:chExt cx="907" cy="454"/>
                            </a:xfrm>
                          </wpg:grpSpPr>
                          <wps:wsp>
                            <wps:cNvPr id="351" name="AutoShape 294"/>
                            <wps:cNvCnPr>
                              <a:cxnSpLocks noChangeShapeType="1"/>
                            </wps:cNvCnPr>
                            <wps:spPr bwMode="auto">
                              <a:xfrm>
                                <a:off x="2734" y="3976"/>
                                <a:ext cx="907" cy="0"/>
                              </a:xfrm>
                              <a:prstGeom prst="straightConnector1">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wps:wsp>
                            <wps:cNvPr id="352" name="AutoShape 295"/>
                            <wps:cNvCnPr>
                              <a:cxnSpLocks noChangeShapeType="1"/>
                            </wps:cNvCnPr>
                            <wps:spPr bwMode="auto">
                              <a:xfrm flipV="1">
                                <a:off x="3207" y="3976"/>
                                <a:ext cx="0" cy="454"/>
                              </a:xfrm>
                              <a:prstGeom prst="straightConnector1">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wps:wsp>
                            <wps:cNvPr id="353" name="AutoShape 296"/>
                            <wps:cNvCnPr>
                              <a:cxnSpLocks noChangeShapeType="1"/>
                            </wps:cNvCnPr>
                            <wps:spPr bwMode="auto">
                              <a:xfrm flipV="1">
                                <a:off x="2734" y="3976"/>
                                <a:ext cx="0" cy="283"/>
                              </a:xfrm>
                              <a:prstGeom prst="straightConnector1">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wpg:grpSp>
                        <wpg:grpSp>
                          <wpg:cNvPr id="354" name="Group 297"/>
                          <wpg:cNvGrpSpPr>
                            <a:grpSpLocks/>
                          </wpg:cNvGrpSpPr>
                          <wpg:grpSpPr bwMode="auto">
                            <a:xfrm>
                              <a:off x="5455" y="3976"/>
                              <a:ext cx="907" cy="454"/>
                              <a:chOff x="2734" y="3976"/>
                              <a:chExt cx="907" cy="454"/>
                            </a:xfrm>
                          </wpg:grpSpPr>
                          <wps:wsp>
                            <wps:cNvPr id="355" name="AutoShape 298"/>
                            <wps:cNvCnPr>
                              <a:cxnSpLocks noChangeShapeType="1"/>
                            </wps:cNvCnPr>
                            <wps:spPr bwMode="auto">
                              <a:xfrm>
                                <a:off x="2734" y="3976"/>
                                <a:ext cx="907"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356" name="AutoShape 299"/>
                            <wps:cNvCnPr>
                              <a:cxnSpLocks noChangeShapeType="1"/>
                            </wps:cNvCnPr>
                            <wps:spPr bwMode="auto">
                              <a:xfrm flipV="1">
                                <a:off x="3207" y="3976"/>
                                <a:ext cx="0" cy="454"/>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357" name="AutoShape 300"/>
                            <wps:cNvCnPr>
                              <a:cxnSpLocks noChangeShapeType="1"/>
                            </wps:cNvCnPr>
                            <wps:spPr bwMode="auto">
                              <a:xfrm flipV="1">
                                <a:off x="2734" y="3976"/>
                                <a:ext cx="0" cy="283"/>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grpSp>
                        <wpg:grpSp>
                          <wpg:cNvPr id="358" name="Group 301"/>
                          <wpg:cNvGrpSpPr>
                            <a:grpSpLocks/>
                          </wpg:cNvGrpSpPr>
                          <wpg:grpSpPr bwMode="auto">
                            <a:xfrm>
                              <a:off x="6362" y="3976"/>
                              <a:ext cx="907" cy="454"/>
                              <a:chOff x="2734" y="3976"/>
                              <a:chExt cx="907" cy="454"/>
                            </a:xfrm>
                          </wpg:grpSpPr>
                          <wps:wsp>
                            <wps:cNvPr id="359" name="AutoShape 302"/>
                            <wps:cNvCnPr>
                              <a:cxnSpLocks noChangeShapeType="1"/>
                            </wps:cNvCnPr>
                            <wps:spPr bwMode="auto">
                              <a:xfrm>
                                <a:off x="2734" y="3976"/>
                                <a:ext cx="907"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wps:wsp>
                            <wps:cNvPr id="360" name="AutoShape 303"/>
                            <wps:cNvCnPr>
                              <a:cxnSpLocks noChangeShapeType="1"/>
                            </wps:cNvCnPr>
                            <wps:spPr bwMode="auto">
                              <a:xfrm flipV="1">
                                <a:off x="3207" y="3976"/>
                                <a:ext cx="0" cy="454"/>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wps:wsp>
                            <wps:cNvPr id="361" name="AutoShape 304"/>
                            <wps:cNvCnPr>
                              <a:cxnSpLocks noChangeShapeType="1"/>
                            </wps:cNvCnPr>
                            <wps:spPr bwMode="auto">
                              <a:xfrm flipV="1">
                                <a:off x="2734" y="3976"/>
                                <a:ext cx="0" cy="283"/>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wpg:grpSp>
                      </wpg:grpSp>
                      <wpg:grpSp>
                        <wpg:cNvPr id="362" name="Group 305"/>
                        <wpg:cNvGrpSpPr>
                          <a:grpSpLocks/>
                        </wpg:cNvGrpSpPr>
                        <wpg:grpSpPr bwMode="auto">
                          <a:xfrm>
                            <a:off x="3445" y="6833"/>
                            <a:ext cx="5451" cy="673"/>
                            <a:chOff x="3445" y="6833"/>
                            <a:chExt cx="5451" cy="673"/>
                          </a:xfrm>
                        </wpg:grpSpPr>
                        <wpg:grpSp>
                          <wpg:cNvPr id="363" name="Group 306"/>
                          <wpg:cNvGrpSpPr>
                            <a:grpSpLocks/>
                          </wpg:cNvGrpSpPr>
                          <wpg:grpSpPr bwMode="auto">
                            <a:xfrm>
                              <a:off x="3445" y="7146"/>
                              <a:ext cx="5451" cy="360"/>
                              <a:chOff x="1922" y="3727"/>
                              <a:chExt cx="5451" cy="360"/>
                            </a:xfrm>
                          </wpg:grpSpPr>
                          <wps:wsp>
                            <wps:cNvPr id="364" name="文字方塊 2"/>
                            <wps:cNvSpPr txBox="1">
                              <a:spLocks noChangeArrowheads="1"/>
                            </wps:cNvSpPr>
                            <wps:spPr bwMode="auto">
                              <a:xfrm>
                                <a:off x="1922" y="3727"/>
                                <a:ext cx="70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p w:rsidR="000F3CA9" w:rsidRDefault="000F3CA9" w:rsidP="000F3CA9"/>
                              </w:txbxContent>
                            </wps:txbx>
                            <wps:bodyPr rot="0" vert="horz" wrap="square" lIns="91440" tIns="45720" rIns="91440" bIns="45720" anchor="t" anchorCtr="0" upright="1">
                              <a:noAutofit/>
                            </wps:bodyPr>
                          </wps:wsp>
                          <wps:wsp>
                            <wps:cNvPr id="365" name="文字方塊 2"/>
                            <wps:cNvSpPr txBox="1">
                              <a:spLocks noChangeArrowheads="1"/>
                            </wps:cNvSpPr>
                            <wps:spPr bwMode="auto">
                              <a:xfrm>
                                <a:off x="2808" y="3727"/>
                                <a:ext cx="70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p w:rsidR="000F3CA9" w:rsidRDefault="000F3CA9" w:rsidP="000F3CA9"/>
                              </w:txbxContent>
                            </wps:txbx>
                            <wps:bodyPr rot="0" vert="horz" wrap="square" lIns="91440" tIns="45720" rIns="91440" bIns="45720" anchor="t" anchorCtr="0" upright="1">
                              <a:noAutofit/>
                            </wps:bodyPr>
                          </wps:wsp>
                          <wps:wsp>
                            <wps:cNvPr id="366" name="文字方塊 2"/>
                            <wps:cNvSpPr txBox="1">
                              <a:spLocks noChangeArrowheads="1"/>
                            </wps:cNvSpPr>
                            <wps:spPr bwMode="auto">
                              <a:xfrm>
                                <a:off x="3645" y="3727"/>
                                <a:ext cx="8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p w:rsidR="000F3CA9" w:rsidRDefault="000F3CA9" w:rsidP="000F3CA9"/>
                                <w:p w:rsidR="000F3CA9" w:rsidRDefault="000F3CA9" w:rsidP="000F3CA9"/>
                              </w:txbxContent>
                            </wps:txbx>
                            <wps:bodyPr rot="0" vert="horz" wrap="square" lIns="91440" tIns="45720" rIns="91440" bIns="45720" anchor="t" anchorCtr="0" upright="1">
                              <a:noAutofit/>
                            </wps:bodyPr>
                          </wps:wsp>
                          <wps:wsp>
                            <wps:cNvPr id="367" name="文字方塊 2"/>
                            <wps:cNvSpPr txBox="1">
                              <a:spLocks noChangeArrowheads="1"/>
                            </wps:cNvSpPr>
                            <wps:spPr bwMode="auto">
                              <a:xfrm>
                                <a:off x="4539" y="3727"/>
                                <a:ext cx="8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p w:rsidR="000F3CA9" w:rsidRDefault="000F3CA9" w:rsidP="000F3CA9"/>
                              </w:txbxContent>
                            </wps:txbx>
                            <wps:bodyPr rot="0" vert="horz" wrap="square" lIns="91440" tIns="45720" rIns="91440" bIns="45720" anchor="t" anchorCtr="0" upright="1">
                              <a:noAutofit/>
                            </wps:bodyPr>
                          </wps:wsp>
                          <wps:wsp>
                            <wps:cNvPr id="368" name="文字方塊 2"/>
                            <wps:cNvSpPr txBox="1">
                              <a:spLocks noChangeArrowheads="1"/>
                            </wps:cNvSpPr>
                            <wps:spPr bwMode="auto">
                              <a:xfrm>
                                <a:off x="5308" y="3727"/>
                                <a:ext cx="11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p w:rsidR="000F3CA9" w:rsidRDefault="000F3CA9" w:rsidP="000F3CA9"/>
                                <w:p w:rsidR="000F3CA9" w:rsidRDefault="000F3CA9" w:rsidP="000F3CA9"/>
                                <w:p w:rsidR="000F3CA9" w:rsidRDefault="000F3CA9" w:rsidP="000F3CA9"/>
                              </w:txbxContent>
                            </wps:txbx>
                            <wps:bodyPr rot="0" vert="horz" wrap="square" lIns="91440" tIns="45720" rIns="91440" bIns="45720" anchor="t" anchorCtr="0" upright="1">
                              <a:noAutofit/>
                            </wps:bodyPr>
                          </wps:wsp>
                          <wps:wsp>
                            <wps:cNvPr id="369" name="文字方塊 2"/>
                            <wps:cNvSpPr txBox="1">
                              <a:spLocks noChangeArrowheads="1"/>
                            </wps:cNvSpPr>
                            <wps:spPr bwMode="auto">
                              <a:xfrm>
                                <a:off x="6230" y="3727"/>
                                <a:ext cx="11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p w:rsidR="000F3CA9" w:rsidRDefault="000F3CA9" w:rsidP="000F3CA9"/>
                                <w:p w:rsidR="000F3CA9" w:rsidRDefault="000F3CA9" w:rsidP="000F3CA9"/>
                                <w:p w:rsidR="000F3CA9" w:rsidRDefault="000F3CA9" w:rsidP="000F3CA9"/>
                              </w:txbxContent>
                            </wps:txbx>
                            <wps:bodyPr rot="0" vert="horz" wrap="square" lIns="91440" tIns="45720" rIns="91440" bIns="45720" anchor="t" anchorCtr="0" upright="1">
                              <a:noAutofit/>
                            </wps:bodyPr>
                          </wps:wsp>
                        </wpg:grpSp>
                        <wpg:grpSp>
                          <wpg:cNvPr id="370" name="Group 313"/>
                          <wpg:cNvGrpSpPr>
                            <a:grpSpLocks/>
                          </wpg:cNvGrpSpPr>
                          <wpg:grpSpPr bwMode="auto">
                            <a:xfrm>
                              <a:off x="3606" y="6833"/>
                              <a:ext cx="5186" cy="508"/>
                              <a:chOff x="3606" y="6833"/>
                              <a:chExt cx="5186" cy="508"/>
                            </a:xfrm>
                          </wpg:grpSpPr>
                          <wps:wsp>
                            <wps:cNvPr id="371" name="文字方塊 2"/>
                            <wps:cNvSpPr txBox="1">
                              <a:spLocks noChangeArrowheads="1"/>
                            </wps:cNvSpPr>
                            <wps:spPr bwMode="auto">
                              <a:xfrm>
                                <a:off x="3606" y="6833"/>
                                <a:ext cx="49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p w:rsidR="000F3CA9" w:rsidRDefault="000F3CA9" w:rsidP="000F3CA9"/>
                              </w:txbxContent>
                            </wps:txbx>
                            <wps:bodyPr rot="0" vert="horz" wrap="square" lIns="91440" tIns="45720" rIns="91440" bIns="45720" anchor="t" anchorCtr="0" upright="1">
                              <a:noAutofit/>
                            </wps:bodyPr>
                          </wps:wsp>
                          <wps:wsp>
                            <wps:cNvPr id="372" name="文字方塊 2"/>
                            <wps:cNvSpPr txBox="1">
                              <a:spLocks noChangeArrowheads="1"/>
                            </wps:cNvSpPr>
                            <wps:spPr bwMode="auto">
                              <a:xfrm>
                                <a:off x="4494" y="6833"/>
                                <a:ext cx="49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txbxContent>
                            </wps:txbx>
                            <wps:bodyPr rot="0" vert="horz" wrap="square" lIns="91440" tIns="45720" rIns="91440" bIns="45720" anchor="t" anchorCtr="0" upright="1">
                              <a:noAutofit/>
                            </wps:bodyPr>
                          </wps:wsp>
                          <wps:wsp>
                            <wps:cNvPr id="373" name="文字方塊 2"/>
                            <wps:cNvSpPr txBox="1">
                              <a:spLocks noChangeArrowheads="1"/>
                            </wps:cNvSpPr>
                            <wps:spPr bwMode="auto">
                              <a:xfrm>
                                <a:off x="5407" y="6833"/>
                                <a:ext cx="49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txbxContent>
                            </wps:txbx>
                            <wps:bodyPr rot="0" vert="horz" wrap="square" lIns="91440" tIns="45720" rIns="91440" bIns="45720" anchor="t" anchorCtr="0" upright="1">
                              <a:noAutofit/>
                            </wps:bodyPr>
                          </wps:wsp>
                          <wps:wsp>
                            <wps:cNvPr id="374" name="文字方塊 2"/>
                            <wps:cNvSpPr txBox="1">
                              <a:spLocks noChangeArrowheads="1"/>
                            </wps:cNvSpPr>
                            <wps:spPr bwMode="auto">
                              <a:xfrm>
                                <a:off x="6295" y="6833"/>
                                <a:ext cx="49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txbxContent>
                            </wps:txbx>
                            <wps:bodyPr rot="0" vert="horz" wrap="square" lIns="91440" tIns="45720" rIns="91440" bIns="45720" anchor="t" anchorCtr="0" upright="1">
                              <a:noAutofit/>
                            </wps:bodyPr>
                          </wps:wsp>
                          <wps:wsp>
                            <wps:cNvPr id="375" name="文字方塊 2"/>
                            <wps:cNvSpPr txBox="1">
                              <a:spLocks noChangeArrowheads="1"/>
                            </wps:cNvSpPr>
                            <wps:spPr bwMode="auto">
                              <a:xfrm>
                                <a:off x="7194" y="6833"/>
                                <a:ext cx="49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txbxContent>
                            </wps:txbx>
                            <wps:bodyPr rot="0" vert="horz" wrap="square" lIns="91440" tIns="45720" rIns="91440" bIns="45720" anchor="t" anchorCtr="0" upright="1">
                              <a:noAutofit/>
                            </wps:bodyPr>
                          </wps:wsp>
                          <wps:wsp>
                            <wps:cNvPr id="376" name="文字方塊 2"/>
                            <wps:cNvSpPr txBox="1">
                              <a:spLocks noChangeArrowheads="1"/>
                            </wps:cNvSpPr>
                            <wps:spPr bwMode="auto">
                              <a:xfrm>
                                <a:off x="8100" y="6833"/>
                                <a:ext cx="692"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群組 337" o:spid="_x0000_s1067" style="position:absolute;left:0;text-align:left;margin-left:48pt;margin-top:13.65pt;width:291.05pt;height:56.35pt;z-index:251669504" coordorigin="3314,6833" coordsize="5582,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">
                <v:group id="Group 281" o:spid="_x0000_s1068" style="position:absolute;left:3314;top:7506;width:5442;height:454" coordorigin="1827,3976" coordsize="544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group id="Group 282" o:spid="_x0000_s1069" style="position:absolute;left:1827;top:3976;width:907;height:454" coordorigin="1827,3976" coordsize="9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type id="_x0000_t32" coordsize="21600,21600" o:spt="32" o:oned="t" path="m,l21600,21600e" filled="f">
                      <v:path arrowok="t" fillok="f" o:connecttype="none"/>
                      <o:lock v:ext="edit" shapetype="t"/>
                    </v:shapetype>
                    <v:shape id="AutoShape 283" o:spid="_x0000_s1070" type="#_x0000_t32" style="position:absolute;left:1827;top:3976;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" strokecolor="#4bacc6" strokeweight="3pt"/>
                    <v:shape id="AutoShape 284" o:spid="_x0000_s1071" type="#_x0000_t32" style="position:absolute;left:2300;top:3976;width:0;height: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" strokecolor="#4bacc6" strokeweight="3pt"/>
                  </v:group>
                  <v:group id="Group 285" o:spid="_x0000_s1072" style="position:absolute;left:2734;top:3976;width:907;height:454" coordorigin="2734,3976" coordsize="9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AutoShape 286" o:spid="_x0000_s1073" type="#_x0000_t32" style="position:absolute;left:2734;top:3976;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" strokecolor="#9bbb59" strokeweight="3pt"/>
                    <v:shape id="AutoShape 287" o:spid="_x0000_s1074" type="#_x0000_t32" style="position:absolute;left:3207;top:3976;width:0;height: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" strokecolor="#9bbb59" strokeweight="3pt"/>
                    <v:shape id="AutoShape 288" o:spid="_x0000_s1075" type="#_x0000_t32" style="position:absolute;left:2734;top:3976;width:0;height: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" strokecolor="#9bbb59" strokeweight="3pt"/>
                  </v:group>
                  <v:group id="Group 289" o:spid="_x0000_s1076" style="position:absolute;left:3641;top:3976;width:907;height:454" coordorigin="2734,3976" coordsize="9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AutoShape 290" o:spid="_x0000_s1077" type="#_x0000_t32" style="position:absolute;left:2734;top:3976;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" strokecolor="yellow" strokeweight="3pt"/>
                    <v:shape id="AutoShape 291" o:spid="_x0000_s1078" type="#_x0000_t32" style="position:absolute;left:3207;top:3976;width:0;height: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" strokecolor="yellow" strokeweight="3pt"/>
                    <v:shape id="AutoShape 292" o:spid="_x0000_s1079" type="#_x0000_t32" style="position:absolute;left:2734;top:3976;width:0;height: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" strokecolor="yellow" strokeweight="3pt"/>
                  </v:group>
                  <v:group id="Group 293" o:spid="_x0000_s1080" style="position:absolute;left:4548;top:3976;width:907;height:454" coordorigin="2734,3976" coordsize="9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AutoShape 294" o:spid="_x0000_s1081" type="#_x0000_t32" style="position:absolute;left:2734;top:3976;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" strokecolor="#ffc000" strokeweight="3pt"/>
                    <v:shape id="AutoShape 295" o:spid="_x0000_s1082" type="#_x0000_t32" style="position:absolute;left:3207;top:3976;width:0;height: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" strokecolor="#ffc000" strokeweight="3pt"/>
                    <v:shape id="AutoShape 296" o:spid="_x0000_s1083" type="#_x0000_t32" style="position:absolute;left:2734;top:3976;width:0;height: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" strokecolor="#ffc000" strokeweight="3pt"/>
                  </v:group>
                  <v:group id="Group 297" o:spid="_x0000_s1084" style="position:absolute;left:5455;top:3976;width:907;height:454" coordorigin="2734,3976" coordsize="9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AutoShape 298" o:spid="_x0000_s1085" type="#_x0000_t32" style="position:absolute;left:2734;top:3976;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" strokecolor="red" strokeweight="3pt"/>
                    <v:shape id="AutoShape 299" o:spid="_x0000_s1086" type="#_x0000_t32" style="position:absolute;left:3207;top:3976;width:0;height: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" strokecolor="red" strokeweight="3pt"/>
                    <v:shape id="AutoShape 300" o:spid="_x0000_s1087" type="#_x0000_t32" style="position:absolute;left:2734;top:3976;width:0;height: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" strokecolor="red" strokeweight="3pt"/>
                  </v:group>
                  <v:group id="Group 301" o:spid="_x0000_s1088" style="position:absolute;left:6362;top:3976;width:907;height:454" coordorigin="2734,3976" coordsize="9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AutoShape 302" o:spid="_x0000_s1089" type="#_x0000_t32" style="position:absolute;left:2734;top:3976;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" strokecolor="#c00000" strokeweight="3pt"/>
                    <v:shape id="AutoShape 303" o:spid="_x0000_s1090" type="#_x0000_t32" style="position:absolute;left:3207;top:3976;width:0;height: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" strokecolor="#c00000" strokeweight="3pt"/>
                    <v:shape id="AutoShape 304" o:spid="_x0000_s1091" type="#_x0000_t32" style="position:absolute;left:2734;top:3976;width:0;height: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" strokecolor="#c00000" strokeweight="3pt"/>
                  </v:group>
                </v:group>
                <v:group id="Group 305" o:spid="_x0000_s1092" style="position:absolute;left:3445;top:6833;width:5451;height:673" coordorigin="3445,6833" coordsize="545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group id="Group 306" o:spid="_x0000_s1093" style="position:absolute;left:3445;top:7146;width:5451;height:360" coordorigin="1922,3727" coordsize="545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文字方塊 2" o:spid="_x0000_s1094" type="#_x0000_t202" style="position:absolute;left:1922;top:3727;width:7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" filled="f" stroked="f">
                      <v:textbox>
                        <w:txbxContent>
                          <w:p w:rsidR="000F3CA9" w:rsidRDefault="000F3CA9" w:rsidP="000F3CA9"/>
                          <w:p w:rsidR="000F3CA9" w:rsidRDefault="000F3CA9" w:rsidP="000F3CA9"/>
                          <w:p w:rsidR="000F3CA9" w:rsidRDefault="000F3CA9" w:rsidP="000F3CA9"/>
                        </w:txbxContent>
                      </v:textbox>
                    </v:shape>
                    <v:shape id="文字方塊 2" o:spid="_x0000_s1095" type="#_x0000_t202" style="position:absolute;left:2808;top:3727;width:7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rsidR="000F3CA9" w:rsidRDefault="000F3CA9" w:rsidP="000F3CA9"/>
                          <w:p w:rsidR="000F3CA9" w:rsidRDefault="000F3CA9" w:rsidP="000F3CA9"/>
                          <w:p w:rsidR="000F3CA9" w:rsidRDefault="000F3CA9" w:rsidP="000F3CA9"/>
                        </w:txbxContent>
                      </v:textbox>
                    </v:shape>
                    <v:shape id="文字方塊 2" o:spid="_x0000_s1096" type="#_x0000_t202" style="position:absolute;left:3645;top:3727;width:8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rsidR="000F3CA9" w:rsidRDefault="000F3CA9" w:rsidP="000F3CA9"/>
                          <w:p w:rsidR="000F3CA9" w:rsidRDefault="000F3CA9" w:rsidP="000F3CA9"/>
                          <w:p w:rsidR="000F3CA9" w:rsidRDefault="000F3CA9" w:rsidP="000F3CA9"/>
                          <w:p w:rsidR="000F3CA9" w:rsidRDefault="000F3CA9" w:rsidP="000F3CA9"/>
                        </w:txbxContent>
                      </v:textbox>
                    </v:shape>
                    <v:shape id="文字方塊 2" o:spid="_x0000_s1097" type="#_x0000_t202" style="position:absolute;left:4539;top:3727;width:8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rsidR="000F3CA9" w:rsidRDefault="000F3CA9" w:rsidP="000F3CA9"/>
                          <w:p w:rsidR="000F3CA9" w:rsidRDefault="000F3CA9" w:rsidP="000F3CA9"/>
                          <w:p w:rsidR="000F3CA9" w:rsidRDefault="000F3CA9" w:rsidP="000F3CA9"/>
                        </w:txbxContent>
                      </v:textbox>
                    </v:shape>
                    <v:shape id="文字方塊 2" o:spid="_x0000_s1098" type="#_x0000_t202" style="position:absolute;left:5308;top:3727;width:11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rsidR="000F3CA9" w:rsidRDefault="000F3CA9" w:rsidP="000F3CA9"/>
                          <w:p w:rsidR="000F3CA9" w:rsidRDefault="000F3CA9" w:rsidP="000F3CA9"/>
                          <w:p w:rsidR="000F3CA9" w:rsidRDefault="000F3CA9" w:rsidP="000F3CA9"/>
                          <w:p w:rsidR="000F3CA9" w:rsidRDefault="000F3CA9" w:rsidP="000F3CA9"/>
                          <w:p w:rsidR="000F3CA9" w:rsidRDefault="000F3CA9" w:rsidP="000F3CA9"/>
                        </w:txbxContent>
                      </v:textbox>
                    </v:shape>
                    <v:shape id="文字方塊 2" o:spid="_x0000_s1099" type="#_x0000_t202" style="position:absolute;left:6230;top:3727;width:11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rsidR="000F3CA9" w:rsidRDefault="000F3CA9" w:rsidP="000F3CA9"/>
                          <w:p w:rsidR="000F3CA9" w:rsidRDefault="000F3CA9" w:rsidP="000F3CA9"/>
                          <w:p w:rsidR="000F3CA9" w:rsidRDefault="000F3CA9" w:rsidP="000F3CA9"/>
                          <w:p w:rsidR="000F3CA9" w:rsidRDefault="000F3CA9" w:rsidP="000F3CA9"/>
                          <w:p w:rsidR="000F3CA9" w:rsidRDefault="000F3CA9" w:rsidP="000F3CA9"/>
                        </w:txbxContent>
                      </v:textbox>
                    </v:shape>
                  </v:group>
                  <v:group id="Group 313" o:spid="_x0000_s1100" style="position:absolute;left:3606;top:6833;width:5186;height:508" coordorigin="3606,6833" coordsize="518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文字方塊 2" o:spid="_x0000_s1101" type="#_x0000_t202" style="position:absolute;left:3606;top:6833;width:496;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rsidR="000F3CA9" w:rsidRDefault="000F3CA9" w:rsidP="000F3CA9"/>
                          <w:p w:rsidR="000F3CA9" w:rsidRDefault="000F3CA9" w:rsidP="000F3CA9"/>
                          <w:p w:rsidR="000F3CA9" w:rsidRDefault="000F3CA9" w:rsidP="000F3CA9"/>
                        </w:txbxContent>
                      </v:textbox>
                    </v:shape>
                    <v:shape id="文字方塊 2" o:spid="_x0000_s1102" type="#_x0000_t202" style="position:absolute;left:4494;top:6833;width:496;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rsidR="000F3CA9" w:rsidRDefault="000F3CA9" w:rsidP="000F3CA9"/>
                          <w:p w:rsidR="000F3CA9" w:rsidRDefault="000F3CA9" w:rsidP="000F3CA9"/>
                        </w:txbxContent>
                      </v:textbox>
                    </v:shape>
                    <v:shape id="文字方塊 2" o:spid="_x0000_s1103" type="#_x0000_t202" style="position:absolute;left:5407;top:6833;width:496;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rsidR="000F3CA9" w:rsidRDefault="000F3CA9" w:rsidP="000F3CA9"/>
                          <w:p w:rsidR="000F3CA9" w:rsidRDefault="000F3CA9" w:rsidP="000F3CA9"/>
                        </w:txbxContent>
                      </v:textbox>
                    </v:shape>
                    <v:shape id="文字方塊 2" o:spid="_x0000_s1104" type="#_x0000_t202" style="position:absolute;left:6295;top:6833;width:496;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rsidR="000F3CA9" w:rsidRDefault="000F3CA9" w:rsidP="000F3CA9"/>
                          <w:p w:rsidR="000F3CA9" w:rsidRDefault="000F3CA9" w:rsidP="000F3CA9"/>
                        </w:txbxContent>
                      </v:textbox>
                    </v:shape>
                    <v:shape id="文字方塊 2" o:spid="_x0000_s1105" type="#_x0000_t202" style="position:absolute;left:7194;top:6833;width:496;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rsidR="000F3CA9" w:rsidRDefault="000F3CA9" w:rsidP="000F3CA9"/>
                          <w:p w:rsidR="000F3CA9" w:rsidRDefault="000F3CA9" w:rsidP="000F3CA9"/>
                        </w:txbxContent>
                      </v:textbox>
                    </v:shape>
                    <v:shape id="文字方塊 2" o:spid="_x0000_s1106" type="#_x0000_t202" style="position:absolute;left:8100;top:6833;width:692;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rsidR="000F3CA9" w:rsidRDefault="000F3CA9" w:rsidP="000F3CA9"/>
                          <w:p w:rsidR="000F3CA9" w:rsidRDefault="000F3CA9" w:rsidP="000F3CA9"/>
                        </w:txbxContent>
                      </v:textbox>
                    </v:shape>
                  </v:group>
                </v:group>
              </v:group>
            </w:pict>
          </mc:Fallback>
        </mc:AlternateContent>
      </w:r>
      <w:r w:rsidRPr="000F3CA9">
        <w:rPr>
          <w:rFonts w:ascii="標楷體" w:eastAsia="標楷體" w:hAnsi="標楷體" w:hint="eastAsia"/>
          <w:color w:val="000000"/>
          <w:szCs w:val="24"/>
        </w:rPr>
        <w:t>酸痛不適程度與關節活動能力：（以肩關節為例）</w:t>
      </w:r>
    </w:p>
    <w:p w:rsidR="000F3CA9" w:rsidRPr="00FD2D2E" w:rsidRDefault="000F3CA9" w:rsidP="000F3CA9">
      <w:pPr>
        <w:spacing w:line="0" w:lineRule="atLeast"/>
        <w:ind w:left="964"/>
        <w:rPr>
          <w:rFonts w:eastAsia="細明體"/>
          <w:color w:val="000000"/>
        </w:rPr>
      </w:pPr>
    </w:p>
    <w:p w:rsidR="000F3CA9" w:rsidRPr="00FD2D2E" w:rsidRDefault="000F3CA9" w:rsidP="000F3CA9">
      <w:pPr>
        <w:spacing w:line="0" w:lineRule="atLeast"/>
        <w:ind w:left="964"/>
        <w:rPr>
          <w:rFonts w:eastAsia="細明體"/>
          <w:color w:val="000000"/>
        </w:rPr>
      </w:pPr>
    </w:p>
    <w:p w:rsidR="000F3CA9" w:rsidRPr="00FD2D2E" w:rsidRDefault="000F3CA9" w:rsidP="000F3CA9">
      <w:pPr>
        <w:spacing w:line="0" w:lineRule="atLeast"/>
        <w:ind w:left="964"/>
        <w:rPr>
          <w:rFonts w:eastAsia="細明體"/>
          <w:color w:val="000000"/>
        </w:rPr>
      </w:pPr>
    </w:p>
    <w:p w:rsidR="000F3CA9" w:rsidRPr="00FD2D2E" w:rsidRDefault="000F3CA9" w:rsidP="000F3CA9">
      <w:pPr>
        <w:spacing w:line="0" w:lineRule="atLeast"/>
        <w:ind w:left="964"/>
        <w:rPr>
          <w:rFonts w:eastAsia="細明體"/>
          <w:color w:val="000000"/>
        </w:rPr>
      </w:pPr>
      <w:r w:rsidRPr="00FD2D2E">
        <w:rPr>
          <w:rFonts w:eastAsia="細明體" w:hint="eastAsia"/>
          <w:noProof/>
          <w:color w:val="000000"/>
        </w:rPr>
        <mc:AlternateContent>
          <mc:Choice Requires="wps">
            <w:drawing>
              <wp:anchor distT="0" distB="0" distL="114300" distR="114300" simplePos="0" relativeHeight="251668480" behindDoc="0" locked="0" layoutInCell="1" allowOverlap="1">
                <wp:simplePos x="0" y="0"/>
                <wp:positionH relativeFrom="column">
                  <wp:posOffset>1306195</wp:posOffset>
                </wp:positionH>
                <wp:positionV relativeFrom="paragraph">
                  <wp:posOffset>104140</wp:posOffset>
                </wp:positionV>
                <wp:extent cx="297815" cy="441960"/>
                <wp:effectExtent l="0" t="3175" r="1905" b="2540"/>
                <wp:wrapNone/>
                <wp:docPr id="336" name="文字方塊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36" o:spid="_x0000_s1107" type="#_x0000_t202" style="position:absolute;left:0;text-align:left;margin-left:102.85pt;margin-top:8.2pt;width:23.45pt;height:34.8pt;z-index:25166848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" filled="f" stroked="f">
                <v:textbox style="mso-fit-shape-to-text:t">
                  <w:txbxContent>
                    <w:p w:rsidR="000F3CA9" w:rsidRDefault="000F3CA9" w:rsidP="000F3CA9"/>
                    <w:p w:rsidR="000F3CA9" w:rsidRDefault="000F3CA9" w:rsidP="000F3CA9"/>
                  </w:txbxContent>
                </v:textbox>
              </v:shape>
            </w:pict>
          </mc:Fallback>
        </mc:AlternateContent>
      </w:r>
    </w:p>
    <w:p w:rsidR="000F3CA9" w:rsidRPr="00FD2D2E" w:rsidRDefault="000F3CA9" w:rsidP="000F3CA9">
      <w:pPr>
        <w:spacing w:line="0" w:lineRule="atLeast"/>
        <w:ind w:left="964"/>
        <w:rPr>
          <w:rFonts w:eastAsia="細明體"/>
          <w:color w:val="000000"/>
        </w:rPr>
      </w:pPr>
      <w:r w:rsidRPr="00FD2D2E">
        <w:rPr>
          <w:rFonts w:eastAsia="細明體" w:hint="eastAsia"/>
          <w:noProof/>
          <w:color w:val="000000"/>
        </w:rPr>
        <mc:AlternateContent>
          <mc:Choice Requires="wpg">
            <w:drawing>
              <wp:anchor distT="0" distB="0" distL="114300" distR="114300" simplePos="0" relativeHeight="251672576" behindDoc="0" locked="0" layoutInCell="1" allowOverlap="1" wp14:anchorId="23521E11" wp14:editId="20583B28">
                <wp:simplePos x="0" y="0"/>
                <wp:positionH relativeFrom="column">
                  <wp:posOffset>-9525</wp:posOffset>
                </wp:positionH>
                <wp:positionV relativeFrom="paragraph">
                  <wp:posOffset>431165</wp:posOffset>
                </wp:positionV>
                <wp:extent cx="4424045" cy="800100"/>
                <wp:effectExtent l="0" t="0" r="0" b="0"/>
                <wp:wrapNone/>
                <wp:docPr id="328" name="群組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4045" cy="800100"/>
                          <a:chOff x="2525" y="8456"/>
                          <a:chExt cx="6098" cy="952"/>
                        </a:xfrm>
                      </wpg:grpSpPr>
                      <wps:wsp>
                        <wps:cNvPr id="329" name="文字方塊 2"/>
                        <wps:cNvSpPr txBox="1">
                          <a:spLocks noChangeArrowheads="1"/>
                        </wps:cNvSpPr>
                        <wps:spPr bwMode="auto">
                          <a:xfrm>
                            <a:off x="3422" y="8671"/>
                            <a:ext cx="706"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Pr="000F3CA9" w:rsidRDefault="000F3CA9" w:rsidP="000F3CA9">
                              <w:pPr>
                                <w:spacing w:line="0" w:lineRule="atLeast"/>
                                <w:jc w:val="center"/>
                                <w:rPr>
                                  <w:rFonts w:ascii="標楷體" w:eastAsia="標楷體" w:hAnsi="標楷體"/>
                                  <w:sz w:val="20"/>
                                  <w:szCs w:val="20"/>
                                </w:rPr>
                              </w:pPr>
                              <w:r w:rsidRPr="000F3CA9">
                                <w:rPr>
                                  <w:rFonts w:ascii="標楷體" w:eastAsia="標楷體" w:hAnsi="標楷體" w:hint="eastAsia"/>
                                  <w:sz w:val="20"/>
                                  <w:szCs w:val="20"/>
                                </w:rPr>
                                <w:t>不痛</w:t>
                              </w:r>
                            </w:p>
                          </w:txbxContent>
                        </wps:txbx>
                        <wps:bodyPr rot="0" vert="horz" wrap="square" lIns="91440" tIns="45720" rIns="91440" bIns="45720" anchor="t" anchorCtr="0" upright="1">
                          <a:noAutofit/>
                        </wps:bodyPr>
                      </wps:wsp>
                      <wps:wsp>
                        <wps:cNvPr id="330" name="文字方塊 2"/>
                        <wps:cNvSpPr txBox="1">
                          <a:spLocks noChangeArrowheads="1"/>
                        </wps:cNvSpPr>
                        <wps:spPr bwMode="auto">
                          <a:xfrm>
                            <a:off x="4215" y="8628"/>
                            <a:ext cx="706"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Pr="000F3CA9" w:rsidRDefault="000F3CA9" w:rsidP="000F3CA9">
                              <w:pPr>
                                <w:spacing w:line="0" w:lineRule="atLeast"/>
                                <w:jc w:val="center"/>
                                <w:rPr>
                                  <w:rFonts w:ascii="標楷體" w:eastAsia="標楷體" w:hAnsi="標楷體"/>
                                  <w:sz w:val="18"/>
                                  <w:szCs w:val="18"/>
                                </w:rPr>
                              </w:pPr>
                              <w:r w:rsidRPr="000F3CA9">
                                <w:rPr>
                                  <w:rFonts w:ascii="標楷體" w:eastAsia="標楷體" w:hAnsi="標楷體" w:hint="eastAsia"/>
                                  <w:sz w:val="18"/>
                                  <w:szCs w:val="18"/>
                                </w:rPr>
                                <w:t>可以忽略</w:t>
                              </w:r>
                            </w:p>
                          </w:txbxContent>
                        </wps:txbx>
                        <wps:bodyPr rot="0" vert="horz" wrap="square" lIns="91440" tIns="45720" rIns="91440" bIns="45720" anchor="t" anchorCtr="0" upright="1">
                          <a:noAutofit/>
                        </wps:bodyPr>
                      </wps:wsp>
                      <wps:wsp>
                        <wps:cNvPr id="331" name="文字方塊 2"/>
                        <wps:cNvSpPr txBox="1">
                          <a:spLocks noChangeArrowheads="1"/>
                        </wps:cNvSpPr>
                        <wps:spPr bwMode="auto">
                          <a:xfrm>
                            <a:off x="4959" y="8628"/>
                            <a:ext cx="84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Pr="000F3CA9" w:rsidRDefault="000F3CA9" w:rsidP="000F3CA9">
                              <w:pPr>
                                <w:spacing w:line="0" w:lineRule="atLeast"/>
                                <w:jc w:val="center"/>
                                <w:rPr>
                                  <w:rFonts w:ascii="標楷體" w:eastAsia="標楷體" w:hAnsi="標楷體"/>
                                  <w:sz w:val="18"/>
                                  <w:szCs w:val="18"/>
                                </w:rPr>
                              </w:pPr>
                              <w:r w:rsidRPr="000F3CA9">
                                <w:rPr>
                                  <w:rFonts w:ascii="標楷體" w:eastAsia="標楷體" w:hAnsi="標楷體" w:hint="eastAsia"/>
                                  <w:sz w:val="18"/>
                                  <w:szCs w:val="18"/>
                                </w:rPr>
                                <w:t>可能影響工作</w:t>
                              </w:r>
                            </w:p>
                          </w:txbxContent>
                        </wps:txbx>
                        <wps:bodyPr rot="0" vert="horz" wrap="square" lIns="91440" tIns="45720" rIns="91440" bIns="45720" anchor="t" anchorCtr="0" upright="1">
                          <a:noAutofit/>
                        </wps:bodyPr>
                      </wps:wsp>
                      <wps:wsp>
                        <wps:cNvPr id="332" name="文字方塊 2"/>
                        <wps:cNvSpPr txBox="1">
                          <a:spLocks noChangeArrowheads="1"/>
                        </wps:cNvSpPr>
                        <wps:spPr bwMode="auto">
                          <a:xfrm>
                            <a:off x="5875" y="8631"/>
                            <a:ext cx="841"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Pr="000F3CA9" w:rsidRDefault="000F3CA9" w:rsidP="000F3CA9">
                              <w:pPr>
                                <w:spacing w:line="0" w:lineRule="atLeast"/>
                                <w:jc w:val="center"/>
                                <w:rPr>
                                  <w:rFonts w:ascii="標楷體" w:eastAsia="標楷體" w:hAnsi="標楷體"/>
                                  <w:sz w:val="18"/>
                                  <w:szCs w:val="18"/>
                                </w:rPr>
                              </w:pPr>
                              <w:r w:rsidRPr="000F3CA9">
                                <w:rPr>
                                  <w:rFonts w:ascii="標楷體" w:eastAsia="標楷體" w:hAnsi="標楷體" w:hint="eastAsia"/>
                                  <w:sz w:val="18"/>
                                  <w:szCs w:val="18"/>
                                </w:rPr>
                                <w:t>影響</w:t>
                              </w:r>
                            </w:p>
                            <w:p w:rsidR="000F3CA9" w:rsidRPr="001A0C96" w:rsidRDefault="000F3CA9" w:rsidP="000F3CA9">
                              <w:pPr>
                                <w:spacing w:line="0" w:lineRule="atLeast"/>
                                <w:jc w:val="center"/>
                                <w:rPr>
                                  <w:rFonts w:ascii="新細明體" w:hAnsi="新細明體"/>
                                  <w:sz w:val="18"/>
                                  <w:szCs w:val="18"/>
                                </w:rPr>
                              </w:pPr>
                              <w:r w:rsidRPr="000F3CA9">
                                <w:rPr>
                                  <w:rFonts w:ascii="標楷體" w:eastAsia="標楷體" w:hAnsi="標楷體" w:hint="eastAsia"/>
                                  <w:sz w:val="18"/>
                                  <w:szCs w:val="18"/>
                                </w:rPr>
                                <w:t>工作</w:t>
                              </w:r>
                            </w:p>
                          </w:txbxContent>
                        </wps:txbx>
                        <wps:bodyPr rot="0" vert="horz" wrap="square" lIns="91440" tIns="45720" rIns="91440" bIns="45720" anchor="t" anchorCtr="0" upright="1">
                          <a:noAutofit/>
                        </wps:bodyPr>
                      </wps:wsp>
                      <wps:wsp>
                        <wps:cNvPr id="333" name="文字方塊 2"/>
                        <wps:cNvSpPr txBox="1">
                          <a:spLocks noChangeArrowheads="1"/>
                        </wps:cNvSpPr>
                        <wps:spPr bwMode="auto">
                          <a:xfrm>
                            <a:off x="6583" y="8654"/>
                            <a:ext cx="1143"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Pr="000F3CA9" w:rsidRDefault="000F3CA9" w:rsidP="000F3CA9">
                              <w:pPr>
                                <w:spacing w:line="0" w:lineRule="atLeast"/>
                                <w:jc w:val="center"/>
                                <w:rPr>
                                  <w:rFonts w:ascii="標楷體" w:eastAsia="標楷體" w:hAnsi="標楷體"/>
                                  <w:sz w:val="18"/>
                                  <w:szCs w:val="18"/>
                                </w:rPr>
                              </w:pPr>
                              <w:r w:rsidRPr="000F3CA9">
                                <w:rPr>
                                  <w:rFonts w:ascii="標楷體" w:eastAsia="標楷體" w:hAnsi="標楷體" w:hint="eastAsia"/>
                                  <w:sz w:val="18"/>
                                  <w:szCs w:val="18"/>
                                </w:rPr>
                                <w:t>影響自主活動能力</w:t>
                              </w:r>
                            </w:p>
                          </w:txbxContent>
                        </wps:txbx>
                        <wps:bodyPr rot="0" vert="horz" wrap="square" lIns="91440" tIns="45720" rIns="91440" bIns="45720" anchor="t" anchorCtr="0" upright="1">
                          <a:noAutofit/>
                        </wps:bodyPr>
                      </wps:wsp>
                      <wps:wsp>
                        <wps:cNvPr id="334" name="文字方塊 2"/>
                        <wps:cNvSpPr txBox="1">
                          <a:spLocks noChangeArrowheads="1"/>
                        </wps:cNvSpPr>
                        <wps:spPr bwMode="auto">
                          <a:xfrm>
                            <a:off x="7664" y="8671"/>
                            <a:ext cx="959"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Pr="000F3CA9" w:rsidRDefault="000F3CA9" w:rsidP="000F3CA9">
                              <w:pPr>
                                <w:spacing w:line="0" w:lineRule="atLeast"/>
                                <w:jc w:val="center"/>
                                <w:rPr>
                                  <w:rFonts w:ascii="標楷體" w:eastAsia="標楷體" w:hAnsi="標楷體"/>
                                  <w:sz w:val="18"/>
                                  <w:szCs w:val="18"/>
                                </w:rPr>
                              </w:pPr>
                              <w:r w:rsidRPr="000F3CA9">
                                <w:rPr>
                                  <w:rFonts w:ascii="標楷體" w:eastAsia="標楷體" w:hAnsi="標楷體" w:hint="eastAsia"/>
                                  <w:sz w:val="18"/>
                                  <w:szCs w:val="18"/>
                                </w:rPr>
                                <w:t>完全無法自主活動</w:t>
                              </w:r>
                            </w:p>
                          </w:txbxContent>
                        </wps:txbx>
                        <wps:bodyPr rot="0" vert="horz" wrap="square" lIns="91440" tIns="45720" rIns="91440" bIns="45720" anchor="t" anchorCtr="0" upright="1">
                          <a:noAutofit/>
                        </wps:bodyPr>
                      </wps:wsp>
                      <wps:wsp>
                        <wps:cNvPr id="335" name="文字方塊 2"/>
                        <wps:cNvSpPr txBox="1">
                          <a:spLocks noChangeArrowheads="1"/>
                        </wps:cNvSpPr>
                        <wps:spPr bwMode="auto">
                          <a:xfrm>
                            <a:off x="2525" y="8456"/>
                            <a:ext cx="952"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Pr="000F3CA9" w:rsidRDefault="000F3CA9" w:rsidP="000F3CA9">
                              <w:pPr>
                                <w:spacing w:line="0" w:lineRule="atLeast"/>
                                <w:jc w:val="center"/>
                                <w:rPr>
                                  <w:rFonts w:ascii="標楷體" w:eastAsia="標楷體" w:hAnsi="標楷體"/>
                                  <w:sz w:val="22"/>
                                </w:rPr>
                              </w:pPr>
                              <w:r w:rsidRPr="000F3CA9">
                                <w:rPr>
                                  <w:rFonts w:ascii="標楷體" w:eastAsia="標楷體" w:hAnsi="標楷體" w:hint="eastAsia"/>
                                  <w:sz w:val="22"/>
                                </w:rPr>
                                <w:t>身體活動容忍尺度</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21E11" id="群組 328" o:spid="_x0000_s1108" style="position:absolute;left:0;text-align:left;margin-left:-.75pt;margin-top:33.95pt;width:348.35pt;height:63pt;z-index:251672576" coordorigin="2525,8456" coordsize="609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">
                <v:shape id="文字方塊 2" o:spid="_x0000_s1109" type="#_x0000_t202" style="position:absolute;left:3422;top:8671;width:706;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rsidR="000F3CA9" w:rsidRPr="000F3CA9" w:rsidRDefault="000F3CA9" w:rsidP="000F3CA9">
                        <w:pPr>
                          <w:spacing w:line="0" w:lineRule="atLeast"/>
                          <w:jc w:val="center"/>
                          <w:rPr>
                            <w:rFonts w:ascii="標楷體" w:eastAsia="標楷體" w:hAnsi="標楷體"/>
                            <w:sz w:val="20"/>
                            <w:szCs w:val="20"/>
                          </w:rPr>
                        </w:pPr>
                        <w:r w:rsidRPr="000F3CA9">
                          <w:rPr>
                            <w:rFonts w:ascii="標楷體" w:eastAsia="標楷體" w:hAnsi="標楷體" w:hint="eastAsia"/>
                            <w:sz w:val="20"/>
                            <w:szCs w:val="20"/>
                          </w:rPr>
                          <w:t>不痛</w:t>
                        </w:r>
                      </w:p>
                    </w:txbxContent>
                  </v:textbox>
                </v:shape>
                <v:shape id="文字方塊 2" o:spid="_x0000_s1110" type="#_x0000_t202" style="position:absolute;left:4215;top:8628;width:706;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rsidR="000F3CA9" w:rsidRPr="000F3CA9" w:rsidRDefault="000F3CA9" w:rsidP="000F3CA9">
                        <w:pPr>
                          <w:spacing w:line="0" w:lineRule="atLeast"/>
                          <w:jc w:val="center"/>
                          <w:rPr>
                            <w:rFonts w:ascii="標楷體" w:eastAsia="標楷體" w:hAnsi="標楷體"/>
                            <w:sz w:val="18"/>
                            <w:szCs w:val="18"/>
                          </w:rPr>
                        </w:pPr>
                        <w:r w:rsidRPr="000F3CA9">
                          <w:rPr>
                            <w:rFonts w:ascii="標楷體" w:eastAsia="標楷體" w:hAnsi="標楷體" w:hint="eastAsia"/>
                            <w:sz w:val="18"/>
                            <w:szCs w:val="18"/>
                          </w:rPr>
                          <w:t>可以忽略</w:t>
                        </w:r>
                      </w:p>
                    </w:txbxContent>
                  </v:textbox>
                </v:shape>
                <v:shape id="文字方塊 2" o:spid="_x0000_s1111" type="#_x0000_t202" style="position:absolute;left:4959;top:8628;width:84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rsidR="000F3CA9" w:rsidRPr="000F3CA9" w:rsidRDefault="000F3CA9" w:rsidP="000F3CA9">
                        <w:pPr>
                          <w:spacing w:line="0" w:lineRule="atLeast"/>
                          <w:jc w:val="center"/>
                          <w:rPr>
                            <w:rFonts w:ascii="標楷體" w:eastAsia="標楷體" w:hAnsi="標楷體"/>
                            <w:sz w:val="18"/>
                            <w:szCs w:val="18"/>
                          </w:rPr>
                        </w:pPr>
                        <w:r w:rsidRPr="000F3CA9">
                          <w:rPr>
                            <w:rFonts w:ascii="標楷體" w:eastAsia="標楷體" w:hAnsi="標楷體" w:hint="eastAsia"/>
                            <w:sz w:val="18"/>
                            <w:szCs w:val="18"/>
                          </w:rPr>
                          <w:t>可能影響工作</w:t>
                        </w:r>
                      </w:p>
                    </w:txbxContent>
                  </v:textbox>
                </v:shape>
                <v:shape id="文字方塊 2" o:spid="_x0000_s1112" type="#_x0000_t202" style="position:absolute;left:5875;top:8631;width:84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rsidR="000F3CA9" w:rsidRPr="000F3CA9" w:rsidRDefault="000F3CA9" w:rsidP="000F3CA9">
                        <w:pPr>
                          <w:spacing w:line="0" w:lineRule="atLeast"/>
                          <w:jc w:val="center"/>
                          <w:rPr>
                            <w:rFonts w:ascii="標楷體" w:eastAsia="標楷體" w:hAnsi="標楷體"/>
                            <w:sz w:val="18"/>
                            <w:szCs w:val="18"/>
                          </w:rPr>
                        </w:pPr>
                        <w:r w:rsidRPr="000F3CA9">
                          <w:rPr>
                            <w:rFonts w:ascii="標楷體" w:eastAsia="標楷體" w:hAnsi="標楷體" w:hint="eastAsia"/>
                            <w:sz w:val="18"/>
                            <w:szCs w:val="18"/>
                          </w:rPr>
                          <w:t>影響</w:t>
                        </w:r>
                      </w:p>
                      <w:p w:rsidR="000F3CA9" w:rsidRPr="001A0C96" w:rsidRDefault="000F3CA9" w:rsidP="000F3CA9">
                        <w:pPr>
                          <w:spacing w:line="0" w:lineRule="atLeast"/>
                          <w:jc w:val="center"/>
                          <w:rPr>
                            <w:rFonts w:ascii="新細明體" w:hAnsi="新細明體"/>
                            <w:sz w:val="18"/>
                            <w:szCs w:val="18"/>
                          </w:rPr>
                        </w:pPr>
                        <w:r w:rsidRPr="000F3CA9">
                          <w:rPr>
                            <w:rFonts w:ascii="標楷體" w:eastAsia="標楷體" w:hAnsi="標楷體" w:hint="eastAsia"/>
                            <w:sz w:val="18"/>
                            <w:szCs w:val="18"/>
                          </w:rPr>
                          <w:t>工作</w:t>
                        </w:r>
                      </w:p>
                    </w:txbxContent>
                  </v:textbox>
                </v:shape>
                <v:shape id="文字方塊 2" o:spid="_x0000_s1113" type="#_x0000_t202" style="position:absolute;left:6583;top:8654;width:1143;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rsidR="000F3CA9" w:rsidRPr="000F3CA9" w:rsidRDefault="000F3CA9" w:rsidP="000F3CA9">
                        <w:pPr>
                          <w:spacing w:line="0" w:lineRule="atLeast"/>
                          <w:jc w:val="center"/>
                          <w:rPr>
                            <w:rFonts w:ascii="標楷體" w:eastAsia="標楷體" w:hAnsi="標楷體"/>
                            <w:sz w:val="18"/>
                            <w:szCs w:val="18"/>
                          </w:rPr>
                        </w:pPr>
                        <w:r w:rsidRPr="000F3CA9">
                          <w:rPr>
                            <w:rFonts w:ascii="標楷體" w:eastAsia="標楷體" w:hAnsi="標楷體" w:hint="eastAsia"/>
                            <w:sz w:val="18"/>
                            <w:szCs w:val="18"/>
                          </w:rPr>
                          <w:t>影響自主活動能力</w:t>
                        </w:r>
                      </w:p>
                    </w:txbxContent>
                  </v:textbox>
                </v:shape>
                <v:shape id="文字方塊 2" o:spid="_x0000_s1114" type="#_x0000_t202" style="position:absolute;left:7664;top:8671;width:95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rsidR="000F3CA9" w:rsidRPr="000F3CA9" w:rsidRDefault="000F3CA9" w:rsidP="000F3CA9">
                        <w:pPr>
                          <w:spacing w:line="0" w:lineRule="atLeast"/>
                          <w:jc w:val="center"/>
                          <w:rPr>
                            <w:rFonts w:ascii="標楷體" w:eastAsia="標楷體" w:hAnsi="標楷體"/>
                            <w:sz w:val="18"/>
                            <w:szCs w:val="18"/>
                          </w:rPr>
                        </w:pPr>
                        <w:r w:rsidRPr="000F3CA9">
                          <w:rPr>
                            <w:rFonts w:ascii="標楷體" w:eastAsia="標楷體" w:hAnsi="標楷體" w:hint="eastAsia"/>
                            <w:sz w:val="18"/>
                            <w:szCs w:val="18"/>
                          </w:rPr>
                          <w:t>完全無法自主活動</w:t>
                        </w:r>
                      </w:p>
                    </w:txbxContent>
                  </v:textbox>
                </v:shape>
                <v:shape id="文字方塊 2" o:spid="_x0000_s1115" type="#_x0000_t202" style="position:absolute;left:2525;top:8456;width:952;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rsidR="000F3CA9" w:rsidRPr="000F3CA9" w:rsidRDefault="000F3CA9" w:rsidP="000F3CA9">
                        <w:pPr>
                          <w:spacing w:line="0" w:lineRule="atLeast"/>
                          <w:jc w:val="center"/>
                          <w:rPr>
                            <w:rFonts w:ascii="標楷體" w:eastAsia="標楷體" w:hAnsi="標楷體"/>
                            <w:sz w:val="22"/>
                          </w:rPr>
                        </w:pPr>
                        <w:r w:rsidRPr="000F3CA9">
                          <w:rPr>
                            <w:rFonts w:ascii="標楷體" w:eastAsia="標楷體" w:hAnsi="標楷體" w:hint="eastAsia"/>
                            <w:sz w:val="22"/>
                          </w:rPr>
                          <w:t>身體活動容忍尺度</w:t>
                        </w:r>
                      </w:p>
                    </w:txbxContent>
                  </v:textbox>
                </v:shape>
              </v:group>
            </w:pict>
          </mc:Fallback>
        </mc:AlternateContent>
      </w:r>
      <w:r w:rsidRPr="00FD2D2E">
        <w:rPr>
          <w:rFonts w:eastAsia="細明體" w:hint="eastAsia"/>
          <w:color w:val="000000"/>
        </w:rPr>
        <w:t xml:space="preserve"> </w:t>
      </w:r>
      <w:r w:rsidRPr="00FD2D2E">
        <w:rPr>
          <w:rFonts w:eastAsia="細明體"/>
          <w:noProof/>
          <w:color w:val="000000"/>
        </w:rPr>
        <w:drawing>
          <wp:inline distT="0" distB="0" distL="0" distR="0" wp14:anchorId="7F1C8091" wp14:editId="037D3350">
            <wp:extent cx="3571875" cy="438150"/>
            <wp:effectExtent l="0" t="0" r="9525" b="0"/>
            <wp:docPr id="311" name="圖片 311" descr="Pain-Scale-Wong-Bak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ain-Scale-Wong-Baker-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438150"/>
                    </a:xfrm>
                    <a:prstGeom prst="rect">
                      <a:avLst/>
                    </a:prstGeom>
                    <a:noFill/>
                    <a:ln>
                      <a:noFill/>
                    </a:ln>
                  </pic:spPr>
                </pic:pic>
              </a:graphicData>
            </a:graphic>
          </wp:inline>
        </w:drawing>
      </w:r>
      <w:r w:rsidRPr="00FD2D2E">
        <w:rPr>
          <w:rFonts w:eastAsia="細明體" w:hint="eastAsia"/>
          <w:color w:val="000000"/>
        </w:rPr>
        <w:t xml:space="preserve">          </w:t>
      </w:r>
    </w:p>
    <w:p w:rsidR="000F3CA9" w:rsidRPr="00FD2D2E" w:rsidRDefault="000F3CA9" w:rsidP="000F3CA9">
      <w:pPr>
        <w:spacing w:line="0" w:lineRule="atLeast"/>
        <w:ind w:left="964"/>
        <w:rPr>
          <w:rFonts w:eastAsia="細明體"/>
          <w:color w:val="000000"/>
        </w:rPr>
      </w:pPr>
    </w:p>
    <w:p w:rsidR="000F3CA9" w:rsidRPr="00FD2D2E" w:rsidRDefault="000F3CA9" w:rsidP="000F3CA9">
      <w:pPr>
        <w:spacing w:line="0" w:lineRule="atLeast"/>
        <w:ind w:left="964"/>
        <w:rPr>
          <w:rFonts w:eastAsia="細明體"/>
          <w:color w:val="000000"/>
        </w:rPr>
      </w:pPr>
      <w:r w:rsidRPr="00FD2D2E">
        <w:rPr>
          <w:rFonts w:eastAsia="細明體" w:hint="eastAsia"/>
          <w:noProof/>
          <w:color w:val="000000"/>
        </w:rPr>
        <mc:AlternateContent>
          <mc:Choice Requires="wpg">
            <w:drawing>
              <wp:anchor distT="0" distB="0" distL="114300" distR="114300" simplePos="0" relativeHeight="251670528" behindDoc="0" locked="0" layoutInCell="1" allowOverlap="1">
                <wp:simplePos x="0" y="0"/>
                <wp:positionH relativeFrom="column">
                  <wp:posOffset>845185</wp:posOffset>
                </wp:positionH>
                <wp:positionV relativeFrom="paragraph">
                  <wp:posOffset>1270</wp:posOffset>
                </wp:positionV>
                <wp:extent cx="4043680" cy="567690"/>
                <wp:effectExtent l="0" t="0" r="4445" b="0"/>
                <wp:wrapNone/>
                <wp:docPr id="320" name="群組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680" cy="567690"/>
                          <a:chOff x="2505" y="8537"/>
                          <a:chExt cx="6368" cy="894"/>
                        </a:xfrm>
                      </wpg:grpSpPr>
                      <wps:wsp>
                        <wps:cNvPr id="321" name="文字方塊 2"/>
                        <wps:cNvSpPr txBox="1">
                          <a:spLocks noChangeArrowheads="1"/>
                        </wps:cNvSpPr>
                        <wps:spPr bwMode="auto">
                          <a:xfrm>
                            <a:off x="3422" y="8671"/>
                            <a:ext cx="706"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p w:rsidR="000F3CA9" w:rsidRDefault="000F3CA9" w:rsidP="000F3CA9"/>
                          </w:txbxContent>
                        </wps:txbx>
                        <wps:bodyPr rot="0" vert="horz" wrap="square" lIns="91440" tIns="45720" rIns="91440" bIns="45720" anchor="t" anchorCtr="0" upright="1">
                          <a:noAutofit/>
                        </wps:bodyPr>
                      </wps:wsp>
                      <wps:wsp>
                        <wps:cNvPr id="322" name="文字方塊 2"/>
                        <wps:cNvSpPr txBox="1">
                          <a:spLocks noChangeArrowheads="1"/>
                        </wps:cNvSpPr>
                        <wps:spPr bwMode="auto">
                          <a:xfrm>
                            <a:off x="4308" y="8671"/>
                            <a:ext cx="706"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p w:rsidR="000F3CA9" w:rsidRDefault="000F3CA9" w:rsidP="000F3CA9"/>
                            <w:p w:rsidR="000F3CA9" w:rsidRDefault="000F3CA9" w:rsidP="000F3CA9"/>
                            <w:p w:rsidR="000F3CA9" w:rsidRDefault="000F3CA9" w:rsidP="000F3CA9"/>
                          </w:txbxContent>
                        </wps:txbx>
                        <wps:bodyPr rot="0" vert="horz" wrap="square" lIns="91440" tIns="45720" rIns="91440" bIns="45720" anchor="t" anchorCtr="0" upright="1">
                          <a:noAutofit/>
                        </wps:bodyPr>
                      </wps:wsp>
                      <wps:wsp>
                        <wps:cNvPr id="323" name="文字方塊 2"/>
                        <wps:cNvSpPr txBox="1">
                          <a:spLocks noChangeArrowheads="1"/>
                        </wps:cNvSpPr>
                        <wps:spPr bwMode="auto">
                          <a:xfrm>
                            <a:off x="5145" y="8671"/>
                            <a:ext cx="84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txbxContent>
                        </wps:txbx>
                        <wps:bodyPr rot="0" vert="horz" wrap="square" lIns="91440" tIns="45720" rIns="91440" bIns="45720" anchor="t" anchorCtr="0" upright="1">
                          <a:noAutofit/>
                        </wps:bodyPr>
                      </wps:wsp>
                      <wps:wsp>
                        <wps:cNvPr id="324" name="文字方塊 2"/>
                        <wps:cNvSpPr txBox="1">
                          <a:spLocks noChangeArrowheads="1"/>
                        </wps:cNvSpPr>
                        <wps:spPr bwMode="auto">
                          <a:xfrm>
                            <a:off x="6138" y="8671"/>
                            <a:ext cx="841"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txbxContent>
                        </wps:txbx>
                        <wps:bodyPr rot="0" vert="horz" wrap="square" lIns="91440" tIns="45720" rIns="91440" bIns="45720" anchor="t" anchorCtr="0" upright="1">
                          <a:noAutofit/>
                        </wps:bodyPr>
                      </wps:wsp>
                      <wps:wsp>
                        <wps:cNvPr id="325" name="文字方塊 2"/>
                        <wps:cNvSpPr txBox="1">
                          <a:spLocks noChangeArrowheads="1"/>
                        </wps:cNvSpPr>
                        <wps:spPr bwMode="auto">
                          <a:xfrm>
                            <a:off x="6808" y="8671"/>
                            <a:ext cx="1143"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txbxContent>
                        </wps:txbx>
                        <wps:bodyPr rot="0" vert="horz" wrap="square" lIns="91440" tIns="45720" rIns="91440" bIns="45720" anchor="t" anchorCtr="0" upright="1">
                          <a:noAutofit/>
                        </wps:bodyPr>
                      </wps:wsp>
                      <wps:wsp>
                        <wps:cNvPr id="326" name="文字方塊 2"/>
                        <wps:cNvSpPr txBox="1">
                          <a:spLocks noChangeArrowheads="1"/>
                        </wps:cNvSpPr>
                        <wps:spPr bwMode="auto">
                          <a:xfrm>
                            <a:off x="7730" y="8671"/>
                            <a:ext cx="1143"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txbxContent>
                        </wps:txbx>
                        <wps:bodyPr rot="0" vert="horz" wrap="square" lIns="91440" tIns="45720" rIns="91440" bIns="45720" anchor="t" anchorCtr="0" upright="1">
                          <a:noAutofit/>
                        </wps:bodyPr>
                      </wps:wsp>
                      <wps:wsp>
                        <wps:cNvPr id="327" name="文字方塊 2"/>
                        <wps:cNvSpPr txBox="1">
                          <a:spLocks noChangeArrowheads="1"/>
                        </wps:cNvSpPr>
                        <wps:spPr bwMode="auto">
                          <a:xfrm>
                            <a:off x="2505" y="8537"/>
                            <a:ext cx="952"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20" o:spid="_x0000_s1116" style="position:absolute;left:0;text-align:left;margin-left:66.55pt;margin-top:.1pt;width:318.4pt;height:44.7pt;z-index:251670528" coordorigin="2505,8537" coordsize="636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">
                <v:shape id="文字方塊 2" o:spid="_x0000_s1117" type="#_x0000_t202" style="position:absolute;left:3422;top:8671;width:706;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" filled="f" stroked="f">
                  <v:textbox>
                    <w:txbxContent>
                      <w:p w:rsidR="000F3CA9" w:rsidRDefault="000F3CA9" w:rsidP="000F3CA9"/>
                      <w:p w:rsidR="000F3CA9" w:rsidRDefault="000F3CA9" w:rsidP="000F3CA9"/>
                      <w:p w:rsidR="000F3CA9" w:rsidRDefault="000F3CA9" w:rsidP="000F3CA9"/>
                    </w:txbxContent>
                  </v:textbox>
                </v:shape>
                <v:shape id="文字方塊 2" o:spid="_x0000_s1118" type="#_x0000_t202" style="position:absolute;left:4308;top:8671;width:706;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rsidR="000F3CA9" w:rsidRDefault="000F3CA9" w:rsidP="000F3CA9"/>
                      <w:p w:rsidR="000F3CA9" w:rsidRDefault="000F3CA9" w:rsidP="000F3CA9"/>
                      <w:p w:rsidR="000F3CA9" w:rsidRDefault="000F3CA9" w:rsidP="000F3CA9"/>
                      <w:p w:rsidR="000F3CA9" w:rsidRDefault="000F3CA9" w:rsidP="000F3CA9"/>
                      <w:p w:rsidR="000F3CA9" w:rsidRDefault="000F3CA9" w:rsidP="000F3CA9"/>
                    </w:txbxContent>
                  </v:textbox>
                </v:shape>
                <v:shape id="文字方塊 2" o:spid="_x0000_s1119" type="#_x0000_t202" style="position:absolute;left:5145;top:8671;width:84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" filled="f" stroked="f">
                  <v:textbox>
                    <w:txbxContent>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txbxContent>
                  </v:textbox>
                </v:shape>
                <v:shape id="文字方塊 2" o:spid="_x0000_s1120" type="#_x0000_t202" style="position:absolute;left:6138;top:8671;width:84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txbxContent>
                  </v:textbox>
                </v:shape>
                <v:shape id="文字方塊 2" o:spid="_x0000_s1121" type="#_x0000_t202" style="position:absolute;left:6808;top:8671;width:1143;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txbxContent>
                  </v:textbox>
                </v:shape>
                <v:shape id="文字方塊 2" o:spid="_x0000_s1122" type="#_x0000_t202" style="position:absolute;left:7730;top:8671;width:1143;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txbxContent>
                  </v:textbox>
                </v:shape>
                <v:shape id="文字方塊 2" o:spid="_x0000_s1123" type="#_x0000_t202" style="position:absolute;left:2505;top:8537;width:952;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p w:rsidR="000F3CA9" w:rsidRDefault="000F3CA9" w:rsidP="000F3CA9"/>
                    </w:txbxContent>
                  </v:textbox>
                </v:shape>
              </v:group>
            </w:pict>
          </mc:Fallback>
        </mc:AlternateContent>
      </w:r>
    </w:p>
    <w:p w:rsidR="000F3CA9" w:rsidRPr="00FD2D2E" w:rsidRDefault="000F3CA9" w:rsidP="000F3CA9">
      <w:pPr>
        <w:spacing w:line="0" w:lineRule="atLeast"/>
        <w:ind w:left="964"/>
        <w:rPr>
          <w:rFonts w:eastAsia="細明體"/>
          <w:color w:val="000000"/>
        </w:rPr>
      </w:pPr>
    </w:p>
    <w:p w:rsidR="000F3CA9" w:rsidRPr="00FD2D2E" w:rsidRDefault="000F3CA9" w:rsidP="000F3CA9">
      <w:pPr>
        <w:spacing w:line="0" w:lineRule="atLeast"/>
        <w:jc w:val="center"/>
        <w:rPr>
          <w:rFonts w:eastAsia="細明體"/>
          <w:color w:val="000000"/>
        </w:rPr>
      </w:pPr>
      <w:r w:rsidRPr="00FD2D2E">
        <w:rPr>
          <w:rFonts w:eastAsia="細明體"/>
          <w:noProof/>
          <w:color w:val="000000"/>
        </w:rPr>
        <w:drawing>
          <wp:inline distT="0" distB="0" distL="0" distR="0">
            <wp:extent cx="609600" cy="1295400"/>
            <wp:effectExtent l="0" t="0" r="0" b="0"/>
            <wp:docPr id="310" name="圖片 310"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1" descr="shoulder movement"/>
                    <pic:cNvPicPr>
                      <a:picLocks noChangeAspect="1" noChangeArrowheads="1"/>
                    </pic:cNvPicPr>
                  </pic:nvPicPr>
                  <pic:blipFill>
                    <a:blip r:embed="rId10" cstate="print">
                      <a:extLst>
                        <a:ext uri="{28A0092B-C50C-407E-A947-70E740481C1C}">
                          <a14:useLocalDpi xmlns:a14="http://schemas.microsoft.com/office/drawing/2010/main" val="0"/>
                        </a:ext>
                      </a:extLst>
                    </a:blip>
                    <a:srcRect l="83905" t="7581" r="1292" b="14285"/>
                    <a:stretch>
                      <a:fillRect/>
                    </a:stretch>
                  </pic:blipFill>
                  <pic:spPr bwMode="auto">
                    <a:xfrm>
                      <a:off x="0" y="0"/>
                      <a:ext cx="609600" cy="1295400"/>
                    </a:xfrm>
                    <a:prstGeom prst="rect">
                      <a:avLst/>
                    </a:prstGeom>
                    <a:noFill/>
                    <a:ln>
                      <a:noFill/>
                    </a:ln>
                  </pic:spPr>
                </pic:pic>
              </a:graphicData>
            </a:graphic>
          </wp:inline>
        </w:drawing>
      </w:r>
      <w:r w:rsidRPr="00FD2D2E">
        <w:rPr>
          <w:rFonts w:eastAsia="細明體"/>
          <w:noProof/>
          <w:color w:val="000000"/>
        </w:rPr>
        <w:drawing>
          <wp:inline distT="0" distB="0" distL="0" distR="0">
            <wp:extent cx="609600" cy="1295400"/>
            <wp:effectExtent l="0" t="0" r="0" b="0"/>
            <wp:docPr id="309" name="圖片 309"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2" descr="shoulder movement"/>
                    <pic:cNvPicPr>
                      <a:picLocks noChangeAspect="1" noChangeArrowheads="1"/>
                    </pic:cNvPicPr>
                  </pic:nvPicPr>
                  <pic:blipFill>
                    <a:blip r:embed="rId11" cstate="print">
                      <a:extLst>
                        <a:ext uri="{28A0092B-C50C-407E-A947-70E740481C1C}">
                          <a14:useLocalDpi xmlns:a14="http://schemas.microsoft.com/office/drawing/2010/main" val="0"/>
                        </a:ext>
                      </a:extLst>
                    </a:blip>
                    <a:srcRect l="66492" t="7581" r="18936" b="14285"/>
                    <a:stretch>
                      <a:fillRect/>
                    </a:stretch>
                  </pic:blipFill>
                  <pic:spPr bwMode="auto">
                    <a:xfrm>
                      <a:off x="0" y="0"/>
                      <a:ext cx="609600" cy="1295400"/>
                    </a:xfrm>
                    <a:prstGeom prst="rect">
                      <a:avLst/>
                    </a:prstGeom>
                    <a:noFill/>
                    <a:ln>
                      <a:noFill/>
                    </a:ln>
                  </pic:spPr>
                </pic:pic>
              </a:graphicData>
            </a:graphic>
          </wp:inline>
        </w:drawing>
      </w:r>
      <w:r w:rsidRPr="00FD2D2E">
        <w:rPr>
          <w:rFonts w:eastAsia="細明體"/>
          <w:noProof/>
          <w:color w:val="000000"/>
        </w:rPr>
        <w:drawing>
          <wp:inline distT="0" distB="0" distL="0" distR="0">
            <wp:extent cx="609600" cy="1295400"/>
            <wp:effectExtent l="0" t="0" r="0" b="0"/>
            <wp:docPr id="308" name="圖片 308"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3" descr="shoulder movement"/>
                    <pic:cNvPicPr>
                      <a:picLocks noChangeAspect="1" noChangeArrowheads="1"/>
                    </pic:cNvPicPr>
                  </pic:nvPicPr>
                  <pic:blipFill>
                    <a:blip r:embed="rId12" cstate="print">
                      <a:extLst>
                        <a:ext uri="{28A0092B-C50C-407E-A947-70E740481C1C}">
                          <a14:useLocalDpi xmlns:a14="http://schemas.microsoft.com/office/drawing/2010/main" val="0"/>
                        </a:ext>
                      </a:extLst>
                    </a:blip>
                    <a:srcRect l="49059" t="7581" r="35991" b="14285"/>
                    <a:stretch>
                      <a:fillRect/>
                    </a:stretch>
                  </pic:blipFill>
                  <pic:spPr bwMode="auto">
                    <a:xfrm>
                      <a:off x="0" y="0"/>
                      <a:ext cx="609600" cy="1295400"/>
                    </a:xfrm>
                    <a:prstGeom prst="rect">
                      <a:avLst/>
                    </a:prstGeom>
                    <a:noFill/>
                    <a:ln>
                      <a:noFill/>
                    </a:ln>
                  </pic:spPr>
                </pic:pic>
              </a:graphicData>
            </a:graphic>
          </wp:inline>
        </w:drawing>
      </w:r>
      <w:r w:rsidRPr="00FD2D2E">
        <w:rPr>
          <w:rFonts w:eastAsia="細明體"/>
          <w:noProof/>
          <w:color w:val="000000"/>
        </w:rPr>
        <w:drawing>
          <wp:inline distT="0" distB="0" distL="0" distR="0">
            <wp:extent cx="542925" cy="1295400"/>
            <wp:effectExtent l="0" t="0" r="9525" b="0"/>
            <wp:docPr id="307" name="圖片 307"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4" descr="shoulder movement"/>
                    <pic:cNvPicPr>
                      <a:picLocks noChangeAspect="1" noChangeArrowheads="1"/>
                    </pic:cNvPicPr>
                  </pic:nvPicPr>
                  <pic:blipFill>
                    <a:blip r:embed="rId13" cstate="print">
                      <a:extLst>
                        <a:ext uri="{28A0092B-C50C-407E-A947-70E740481C1C}">
                          <a14:useLocalDpi xmlns:a14="http://schemas.microsoft.com/office/drawing/2010/main" val="0"/>
                        </a:ext>
                      </a:extLst>
                    </a:blip>
                    <a:srcRect l="32089" t="7581" r="54675" b="14285"/>
                    <a:stretch>
                      <a:fillRect/>
                    </a:stretch>
                  </pic:blipFill>
                  <pic:spPr bwMode="auto">
                    <a:xfrm>
                      <a:off x="0" y="0"/>
                      <a:ext cx="542925" cy="1295400"/>
                    </a:xfrm>
                    <a:prstGeom prst="rect">
                      <a:avLst/>
                    </a:prstGeom>
                    <a:noFill/>
                    <a:ln>
                      <a:noFill/>
                    </a:ln>
                  </pic:spPr>
                </pic:pic>
              </a:graphicData>
            </a:graphic>
          </wp:inline>
        </w:drawing>
      </w:r>
      <w:r w:rsidRPr="00FD2D2E">
        <w:rPr>
          <w:rFonts w:eastAsia="細明體" w:hint="eastAsia"/>
          <w:color w:val="000000"/>
        </w:rPr>
        <w:t xml:space="preserve"> </w:t>
      </w:r>
      <w:r w:rsidRPr="00FD2D2E">
        <w:rPr>
          <w:rFonts w:eastAsia="細明體"/>
          <w:noProof/>
          <w:color w:val="000000"/>
        </w:rPr>
        <w:drawing>
          <wp:inline distT="0" distB="0" distL="0" distR="0">
            <wp:extent cx="428625" cy="1295400"/>
            <wp:effectExtent l="0" t="0" r="9525" b="0"/>
            <wp:docPr id="306" name="圖片 306"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5" descr="shoulder movement"/>
                    <pic:cNvPicPr>
                      <a:picLocks noChangeAspect="1" noChangeArrowheads="1"/>
                    </pic:cNvPicPr>
                  </pic:nvPicPr>
                  <pic:blipFill>
                    <a:blip r:embed="rId14" cstate="print">
                      <a:extLst>
                        <a:ext uri="{28A0092B-C50C-407E-A947-70E740481C1C}">
                          <a14:useLocalDpi xmlns:a14="http://schemas.microsoft.com/office/drawing/2010/main" val="0"/>
                        </a:ext>
                      </a:extLst>
                    </a:blip>
                    <a:srcRect l="16510" t="7581" r="73299" b="14285"/>
                    <a:stretch>
                      <a:fillRect/>
                    </a:stretch>
                  </pic:blipFill>
                  <pic:spPr bwMode="auto">
                    <a:xfrm>
                      <a:off x="0" y="0"/>
                      <a:ext cx="428625" cy="1295400"/>
                    </a:xfrm>
                    <a:prstGeom prst="rect">
                      <a:avLst/>
                    </a:prstGeom>
                    <a:noFill/>
                    <a:ln>
                      <a:noFill/>
                    </a:ln>
                  </pic:spPr>
                </pic:pic>
              </a:graphicData>
            </a:graphic>
          </wp:inline>
        </w:drawing>
      </w:r>
      <w:r w:rsidRPr="00FD2D2E">
        <w:rPr>
          <w:rFonts w:eastAsia="細明體" w:hint="eastAsia"/>
          <w:color w:val="000000"/>
        </w:rPr>
        <w:t xml:space="preserve"> </w:t>
      </w:r>
      <w:r w:rsidRPr="00FD2D2E">
        <w:rPr>
          <w:rFonts w:eastAsia="細明體"/>
          <w:noProof/>
          <w:color w:val="000000"/>
        </w:rPr>
        <w:drawing>
          <wp:inline distT="0" distB="0" distL="0" distR="0">
            <wp:extent cx="314325" cy="1295400"/>
            <wp:effectExtent l="0" t="0" r="9525" b="0"/>
            <wp:docPr id="305" name="圖片 305"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6" descr="shoulder movement"/>
                    <pic:cNvPicPr>
                      <a:picLocks noChangeAspect="1" noChangeArrowheads="1"/>
                    </pic:cNvPicPr>
                  </pic:nvPicPr>
                  <pic:blipFill>
                    <a:blip r:embed="rId15" cstate="print">
                      <a:extLst>
                        <a:ext uri="{28A0092B-C50C-407E-A947-70E740481C1C}">
                          <a14:useLocalDpi xmlns:a14="http://schemas.microsoft.com/office/drawing/2010/main" val="0"/>
                        </a:ext>
                      </a:extLst>
                    </a:blip>
                    <a:srcRect l="1411" t="7581" r="91179" b="14285"/>
                    <a:stretch>
                      <a:fillRect/>
                    </a:stretch>
                  </pic:blipFill>
                  <pic:spPr bwMode="auto">
                    <a:xfrm>
                      <a:off x="0" y="0"/>
                      <a:ext cx="314325" cy="1295400"/>
                    </a:xfrm>
                    <a:prstGeom prst="rect">
                      <a:avLst/>
                    </a:prstGeom>
                    <a:noFill/>
                    <a:ln>
                      <a:noFill/>
                    </a:ln>
                  </pic:spPr>
                </pic:pic>
              </a:graphicData>
            </a:graphic>
          </wp:inline>
        </w:drawing>
      </w:r>
    </w:p>
    <w:p w:rsidR="000F3CA9" w:rsidRPr="00FD2D2E" w:rsidRDefault="000F3CA9" w:rsidP="000F3CA9">
      <w:pPr>
        <w:spacing w:line="0" w:lineRule="atLeast"/>
        <w:rPr>
          <w:rFonts w:eastAsia="細明體"/>
          <w:color w:val="000000"/>
        </w:rPr>
      </w:pPr>
      <w:r w:rsidRPr="00FD2D2E">
        <w:rPr>
          <w:rFonts w:eastAsia="細明體" w:hint="eastAsia"/>
          <w:noProof/>
          <w:color w:val="000000"/>
        </w:rPr>
        <mc:AlternateContent>
          <mc:Choice Requires="wpg">
            <w:drawing>
              <wp:anchor distT="0" distB="0" distL="114300" distR="114300" simplePos="0" relativeHeight="251671552" behindDoc="0" locked="0" layoutInCell="1" allowOverlap="1" wp14:anchorId="398A95F2" wp14:editId="14A73DEF">
                <wp:simplePos x="0" y="0"/>
                <wp:positionH relativeFrom="column">
                  <wp:posOffset>54343</wp:posOffset>
                </wp:positionH>
                <wp:positionV relativeFrom="paragraph">
                  <wp:posOffset>101600</wp:posOffset>
                </wp:positionV>
                <wp:extent cx="4389438" cy="1049238"/>
                <wp:effectExtent l="0" t="0" r="0" b="0"/>
                <wp:wrapNone/>
                <wp:docPr id="312" name="群組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438" cy="1049238"/>
                          <a:chOff x="2127" y="10710"/>
                          <a:chExt cx="6769" cy="1175"/>
                        </a:xfrm>
                      </wpg:grpSpPr>
                      <wps:wsp>
                        <wps:cNvPr id="313" name="文字方塊 2"/>
                        <wps:cNvSpPr txBox="1">
                          <a:spLocks noChangeArrowheads="1"/>
                        </wps:cNvSpPr>
                        <wps:spPr bwMode="auto">
                          <a:xfrm>
                            <a:off x="3310" y="10710"/>
                            <a:ext cx="886"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Pr="000F3CA9" w:rsidRDefault="000F3CA9" w:rsidP="000F3CA9">
                              <w:pPr>
                                <w:spacing w:line="0" w:lineRule="atLeast"/>
                                <w:jc w:val="center"/>
                                <w:rPr>
                                  <w:rFonts w:ascii="標楷體" w:eastAsia="標楷體" w:hAnsi="標楷體"/>
                                  <w:sz w:val="20"/>
                                  <w:szCs w:val="20"/>
                                </w:rPr>
                              </w:pPr>
                              <w:r w:rsidRPr="000F3CA9">
                                <w:rPr>
                                  <w:rFonts w:ascii="標楷體" w:eastAsia="標楷體" w:hAnsi="標楷體" w:hint="eastAsia"/>
                                  <w:sz w:val="20"/>
                                  <w:szCs w:val="20"/>
                                </w:rPr>
                                <w:t>可自由活動</w:t>
                              </w:r>
                            </w:p>
                            <w:p w:rsidR="000F3CA9" w:rsidRPr="000F3CA9" w:rsidRDefault="000F3CA9" w:rsidP="000F3CA9">
                              <w:pPr>
                                <w:spacing w:line="0" w:lineRule="atLeast"/>
                                <w:jc w:val="center"/>
                                <w:rPr>
                                  <w:rFonts w:ascii="標楷體" w:eastAsia="標楷體" w:hAnsi="標楷體"/>
                                  <w:sz w:val="20"/>
                                  <w:szCs w:val="20"/>
                                </w:rPr>
                              </w:pPr>
                            </w:p>
                          </w:txbxContent>
                        </wps:txbx>
                        <wps:bodyPr rot="0" vert="horz" wrap="square" lIns="91440" tIns="45720" rIns="91440" bIns="45720" anchor="t" anchorCtr="0" upright="1">
                          <a:noAutofit/>
                        </wps:bodyPr>
                      </wps:wsp>
                      <wps:wsp>
                        <wps:cNvPr id="314" name="文字方塊 2"/>
                        <wps:cNvSpPr txBox="1">
                          <a:spLocks noChangeArrowheads="1"/>
                        </wps:cNvSpPr>
                        <wps:spPr bwMode="auto">
                          <a:xfrm>
                            <a:off x="4187" y="10710"/>
                            <a:ext cx="915"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Pr="000F3CA9" w:rsidRDefault="000F3CA9" w:rsidP="000F3CA9">
                              <w:pPr>
                                <w:spacing w:line="0" w:lineRule="atLeast"/>
                                <w:jc w:val="center"/>
                                <w:rPr>
                                  <w:rFonts w:ascii="標楷體" w:eastAsia="標楷體" w:hAnsi="標楷體"/>
                                  <w:sz w:val="20"/>
                                  <w:szCs w:val="20"/>
                                </w:rPr>
                              </w:pPr>
                              <w:r w:rsidRPr="000F3CA9">
                                <w:rPr>
                                  <w:rFonts w:ascii="標楷體" w:eastAsia="標楷體" w:hAnsi="標楷體" w:hint="eastAsia"/>
                                  <w:sz w:val="20"/>
                                  <w:szCs w:val="20"/>
                                </w:rPr>
                                <w:t>到極限會酸痛</w:t>
                              </w:r>
                            </w:p>
                          </w:txbxContent>
                        </wps:txbx>
                        <wps:bodyPr rot="0" vert="horz" wrap="square" lIns="91440" tIns="45720" rIns="91440" bIns="45720" anchor="t" anchorCtr="0" upright="1">
                          <a:noAutofit/>
                        </wps:bodyPr>
                      </wps:wsp>
                      <wps:wsp>
                        <wps:cNvPr id="315" name="文字方塊 2"/>
                        <wps:cNvSpPr txBox="1">
                          <a:spLocks noChangeArrowheads="1"/>
                        </wps:cNvSpPr>
                        <wps:spPr bwMode="auto">
                          <a:xfrm>
                            <a:off x="5123" y="10710"/>
                            <a:ext cx="1127"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Pr="000F3CA9" w:rsidRDefault="000F3CA9" w:rsidP="000F3CA9">
                              <w:pPr>
                                <w:spacing w:line="0" w:lineRule="atLeast"/>
                                <w:jc w:val="center"/>
                                <w:rPr>
                                  <w:rFonts w:ascii="標楷體" w:eastAsia="標楷體" w:hAnsi="標楷體"/>
                                  <w:sz w:val="20"/>
                                  <w:szCs w:val="20"/>
                                </w:rPr>
                              </w:pPr>
                              <w:r w:rsidRPr="000F3CA9">
                                <w:rPr>
                                  <w:rFonts w:ascii="標楷體" w:eastAsia="標楷體" w:hAnsi="標楷體" w:hint="eastAsia"/>
                                  <w:sz w:val="20"/>
                                  <w:szCs w:val="20"/>
                                </w:rPr>
                                <w:t>超過一半會酸痛</w:t>
                              </w:r>
                            </w:p>
                          </w:txbxContent>
                        </wps:txbx>
                        <wps:bodyPr rot="0" vert="horz" wrap="square" lIns="91440" tIns="45720" rIns="91440" bIns="45720" anchor="t" anchorCtr="0" upright="1">
                          <a:noAutofit/>
                        </wps:bodyPr>
                      </wps:wsp>
                      <wps:wsp>
                        <wps:cNvPr id="316" name="文字方塊 2"/>
                        <wps:cNvSpPr txBox="1">
                          <a:spLocks noChangeArrowheads="1"/>
                        </wps:cNvSpPr>
                        <wps:spPr bwMode="auto">
                          <a:xfrm>
                            <a:off x="6228" y="10710"/>
                            <a:ext cx="729"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Pr="000F3CA9" w:rsidRDefault="000F3CA9" w:rsidP="000F3CA9">
                              <w:pPr>
                                <w:spacing w:line="0" w:lineRule="atLeast"/>
                                <w:jc w:val="center"/>
                                <w:rPr>
                                  <w:rFonts w:ascii="標楷體" w:eastAsia="標楷體" w:hAnsi="標楷體"/>
                                  <w:sz w:val="20"/>
                                  <w:szCs w:val="20"/>
                                </w:rPr>
                              </w:pPr>
                              <w:r w:rsidRPr="000F3CA9">
                                <w:rPr>
                                  <w:rFonts w:ascii="標楷體" w:eastAsia="標楷體" w:hAnsi="標楷體" w:hint="eastAsia"/>
                                  <w:sz w:val="20"/>
                                  <w:szCs w:val="20"/>
                                </w:rPr>
                                <w:t>只能一半</w:t>
                              </w:r>
                            </w:p>
                          </w:txbxContent>
                        </wps:txbx>
                        <wps:bodyPr rot="0" vert="horz" wrap="square" lIns="91440" tIns="45720" rIns="91440" bIns="45720" anchor="t" anchorCtr="0" upright="1">
                          <a:noAutofit/>
                        </wps:bodyPr>
                      </wps:wsp>
                      <wps:wsp>
                        <wps:cNvPr id="317" name="文字方塊 2"/>
                        <wps:cNvSpPr txBox="1">
                          <a:spLocks noChangeArrowheads="1"/>
                        </wps:cNvSpPr>
                        <wps:spPr bwMode="auto">
                          <a:xfrm>
                            <a:off x="6975" y="10710"/>
                            <a:ext cx="817"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Pr="000F3CA9" w:rsidRDefault="000F3CA9" w:rsidP="000F3CA9">
                              <w:pPr>
                                <w:spacing w:line="0" w:lineRule="atLeast"/>
                                <w:jc w:val="center"/>
                                <w:rPr>
                                  <w:rFonts w:ascii="標楷體" w:eastAsia="標楷體" w:hAnsi="標楷體"/>
                                  <w:sz w:val="20"/>
                                  <w:szCs w:val="20"/>
                                </w:rPr>
                              </w:pPr>
                              <w:r w:rsidRPr="000F3CA9">
                                <w:rPr>
                                  <w:rFonts w:ascii="標楷體" w:eastAsia="標楷體" w:hAnsi="標楷體" w:hint="eastAsia"/>
                                  <w:sz w:val="20"/>
                                  <w:szCs w:val="20"/>
                                </w:rPr>
                                <w:t>只能</w:t>
                              </w:r>
                              <w:r w:rsidRPr="000F3CA9">
                                <w:rPr>
                                  <w:rFonts w:ascii="標楷體" w:eastAsia="標楷體" w:hAnsi="標楷體"/>
                                  <w:sz w:val="20"/>
                                  <w:szCs w:val="20"/>
                                </w:rPr>
                                <w:t>1/4</w:t>
                              </w:r>
                            </w:p>
                          </w:txbxContent>
                        </wps:txbx>
                        <wps:bodyPr rot="0" vert="horz" wrap="square" lIns="91440" tIns="45720" rIns="91440" bIns="45720" anchor="t" anchorCtr="0" upright="1">
                          <a:noAutofit/>
                        </wps:bodyPr>
                      </wps:wsp>
                      <wps:wsp>
                        <wps:cNvPr id="318" name="文字方塊 2"/>
                        <wps:cNvSpPr txBox="1">
                          <a:spLocks noChangeArrowheads="1"/>
                        </wps:cNvSpPr>
                        <wps:spPr bwMode="auto">
                          <a:xfrm>
                            <a:off x="7753" y="10710"/>
                            <a:ext cx="1143"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Pr="000F3CA9" w:rsidRDefault="000F3CA9" w:rsidP="000F3CA9">
                              <w:pPr>
                                <w:spacing w:line="0" w:lineRule="atLeast"/>
                                <w:jc w:val="center"/>
                                <w:rPr>
                                  <w:rFonts w:ascii="標楷體" w:eastAsia="標楷體" w:hAnsi="標楷體"/>
                                  <w:sz w:val="20"/>
                                  <w:szCs w:val="20"/>
                                </w:rPr>
                              </w:pPr>
                              <w:r w:rsidRPr="000F3CA9">
                                <w:rPr>
                                  <w:rFonts w:ascii="標楷體" w:eastAsia="標楷體" w:hAnsi="標楷體" w:hint="eastAsia"/>
                                  <w:sz w:val="20"/>
                                  <w:szCs w:val="20"/>
                                </w:rPr>
                                <w:t>完全無法自主活動</w:t>
                              </w:r>
                            </w:p>
                          </w:txbxContent>
                        </wps:txbx>
                        <wps:bodyPr rot="0" vert="horz" wrap="square" lIns="91440" tIns="45720" rIns="91440" bIns="45720" anchor="t" anchorCtr="0" upright="1">
                          <a:noAutofit/>
                        </wps:bodyPr>
                      </wps:wsp>
                      <wps:wsp>
                        <wps:cNvPr id="319" name="文字方塊 2"/>
                        <wps:cNvSpPr txBox="1">
                          <a:spLocks noChangeArrowheads="1"/>
                        </wps:cNvSpPr>
                        <wps:spPr bwMode="auto">
                          <a:xfrm>
                            <a:off x="2127" y="10710"/>
                            <a:ext cx="952"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A9" w:rsidRPr="000F3CA9" w:rsidRDefault="000F3CA9" w:rsidP="000F3CA9">
                              <w:pPr>
                                <w:spacing w:line="0" w:lineRule="atLeast"/>
                                <w:jc w:val="center"/>
                                <w:rPr>
                                  <w:rFonts w:ascii="標楷體" w:eastAsia="標楷體" w:hAnsi="標楷體"/>
                                  <w:sz w:val="22"/>
                                </w:rPr>
                              </w:pPr>
                              <w:r w:rsidRPr="000F3CA9">
                                <w:rPr>
                                  <w:rFonts w:ascii="標楷體" w:eastAsia="標楷體" w:hAnsi="標楷體" w:hint="eastAsia"/>
                                  <w:sz w:val="22"/>
                                </w:rPr>
                                <w:t>關節活動範圍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A95F2" id="群組 312" o:spid="_x0000_s1124" style="position:absolute;margin-left:4.3pt;margin-top:8pt;width:345.65pt;height:82.6pt;z-index:251671552" coordorigin="2127,10710" coordsize="6769,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">
                <v:shape id="文字方塊 2" o:spid="_x0000_s1125" type="#_x0000_t202" style="position:absolute;left:3310;top:10710;width:886;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rsidR="000F3CA9" w:rsidRPr="000F3CA9" w:rsidRDefault="000F3CA9" w:rsidP="000F3CA9">
                        <w:pPr>
                          <w:spacing w:line="0" w:lineRule="atLeast"/>
                          <w:jc w:val="center"/>
                          <w:rPr>
                            <w:rFonts w:ascii="標楷體" w:eastAsia="標楷體" w:hAnsi="標楷體"/>
                            <w:sz w:val="20"/>
                            <w:szCs w:val="20"/>
                          </w:rPr>
                        </w:pPr>
                        <w:r w:rsidRPr="000F3CA9">
                          <w:rPr>
                            <w:rFonts w:ascii="標楷體" w:eastAsia="標楷體" w:hAnsi="標楷體" w:hint="eastAsia"/>
                            <w:sz w:val="20"/>
                            <w:szCs w:val="20"/>
                          </w:rPr>
                          <w:t>可自由活動</w:t>
                        </w:r>
                      </w:p>
                      <w:p w:rsidR="000F3CA9" w:rsidRPr="000F3CA9" w:rsidRDefault="000F3CA9" w:rsidP="000F3CA9">
                        <w:pPr>
                          <w:spacing w:line="0" w:lineRule="atLeast"/>
                          <w:jc w:val="center"/>
                          <w:rPr>
                            <w:rFonts w:ascii="標楷體" w:eastAsia="標楷體" w:hAnsi="標楷體"/>
                            <w:sz w:val="20"/>
                            <w:szCs w:val="20"/>
                          </w:rPr>
                        </w:pPr>
                      </w:p>
                    </w:txbxContent>
                  </v:textbox>
                </v:shape>
                <v:shape id="文字方塊 2" o:spid="_x0000_s1126" type="#_x0000_t202" style="position:absolute;left:4187;top:10710;width:915;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rsidR="000F3CA9" w:rsidRPr="000F3CA9" w:rsidRDefault="000F3CA9" w:rsidP="000F3CA9">
                        <w:pPr>
                          <w:spacing w:line="0" w:lineRule="atLeast"/>
                          <w:jc w:val="center"/>
                          <w:rPr>
                            <w:rFonts w:ascii="標楷體" w:eastAsia="標楷體" w:hAnsi="標楷體"/>
                            <w:sz w:val="20"/>
                            <w:szCs w:val="20"/>
                          </w:rPr>
                        </w:pPr>
                        <w:r w:rsidRPr="000F3CA9">
                          <w:rPr>
                            <w:rFonts w:ascii="標楷體" w:eastAsia="標楷體" w:hAnsi="標楷體" w:hint="eastAsia"/>
                            <w:sz w:val="20"/>
                            <w:szCs w:val="20"/>
                          </w:rPr>
                          <w:t>到極限會酸痛</w:t>
                        </w:r>
                      </w:p>
                    </w:txbxContent>
                  </v:textbox>
                </v:shape>
                <v:shape id="文字方塊 2" o:spid="_x0000_s1127" type="#_x0000_t202" style="position:absolute;left:5123;top:10710;width:1127;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rsidR="000F3CA9" w:rsidRPr="000F3CA9" w:rsidRDefault="000F3CA9" w:rsidP="000F3CA9">
                        <w:pPr>
                          <w:spacing w:line="0" w:lineRule="atLeast"/>
                          <w:jc w:val="center"/>
                          <w:rPr>
                            <w:rFonts w:ascii="標楷體" w:eastAsia="標楷體" w:hAnsi="標楷體"/>
                            <w:sz w:val="20"/>
                            <w:szCs w:val="20"/>
                          </w:rPr>
                        </w:pPr>
                        <w:r w:rsidRPr="000F3CA9">
                          <w:rPr>
                            <w:rFonts w:ascii="標楷體" w:eastAsia="標楷體" w:hAnsi="標楷體" w:hint="eastAsia"/>
                            <w:sz w:val="20"/>
                            <w:szCs w:val="20"/>
                          </w:rPr>
                          <w:t>超過一半會酸痛</w:t>
                        </w:r>
                      </w:p>
                    </w:txbxContent>
                  </v:textbox>
                </v:shape>
                <v:shape id="文字方塊 2" o:spid="_x0000_s1128" type="#_x0000_t202" style="position:absolute;left:6228;top:10710;width:72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rsidR="000F3CA9" w:rsidRPr="000F3CA9" w:rsidRDefault="000F3CA9" w:rsidP="000F3CA9">
                        <w:pPr>
                          <w:spacing w:line="0" w:lineRule="atLeast"/>
                          <w:jc w:val="center"/>
                          <w:rPr>
                            <w:rFonts w:ascii="標楷體" w:eastAsia="標楷體" w:hAnsi="標楷體"/>
                            <w:sz w:val="20"/>
                            <w:szCs w:val="20"/>
                          </w:rPr>
                        </w:pPr>
                        <w:r w:rsidRPr="000F3CA9">
                          <w:rPr>
                            <w:rFonts w:ascii="標楷體" w:eastAsia="標楷體" w:hAnsi="標楷體" w:hint="eastAsia"/>
                            <w:sz w:val="20"/>
                            <w:szCs w:val="20"/>
                          </w:rPr>
                          <w:t>只能一半</w:t>
                        </w:r>
                      </w:p>
                    </w:txbxContent>
                  </v:textbox>
                </v:shape>
                <v:shape id="文字方塊 2" o:spid="_x0000_s1129" type="#_x0000_t202" style="position:absolute;left:6975;top:10710;width:817;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0F3CA9" w:rsidRPr="000F3CA9" w:rsidRDefault="000F3CA9" w:rsidP="000F3CA9">
                        <w:pPr>
                          <w:spacing w:line="0" w:lineRule="atLeast"/>
                          <w:jc w:val="center"/>
                          <w:rPr>
                            <w:rFonts w:ascii="標楷體" w:eastAsia="標楷體" w:hAnsi="標楷體"/>
                            <w:sz w:val="20"/>
                            <w:szCs w:val="20"/>
                          </w:rPr>
                        </w:pPr>
                        <w:r w:rsidRPr="000F3CA9">
                          <w:rPr>
                            <w:rFonts w:ascii="標楷體" w:eastAsia="標楷體" w:hAnsi="標楷體" w:hint="eastAsia"/>
                            <w:sz w:val="20"/>
                            <w:szCs w:val="20"/>
                          </w:rPr>
                          <w:t>只能</w:t>
                        </w:r>
                        <w:r w:rsidRPr="000F3CA9">
                          <w:rPr>
                            <w:rFonts w:ascii="標楷體" w:eastAsia="標楷體" w:hAnsi="標楷體"/>
                            <w:sz w:val="20"/>
                            <w:szCs w:val="20"/>
                          </w:rPr>
                          <w:t>1/4</w:t>
                        </w:r>
                      </w:p>
                    </w:txbxContent>
                  </v:textbox>
                </v:shape>
                <v:shape id="文字方塊 2" o:spid="_x0000_s1130" type="#_x0000_t202" style="position:absolute;left:7753;top:10710;width:1143;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rsidR="000F3CA9" w:rsidRPr="000F3CA9" w:rsidRDefault="000F3CA9" w:rsidP="000F3CA9">
                        <w:pPr>
                          <w:spacing w:line="0" w:lineRule="atLeast"/>
                          <w:jc w:val="center"/>
                          <w:rPr>
                            <w:rFonts w:ascii="標楷體" w:eastAsia="標楷體" w:hAnsi="標楷體"/>
                            <w:sz w:val="20"/>
                            <w:szCs w:val="20"/>
                          </w:rPr>
                        </w:pPr>
                        <w:r w:rsidRPr="000F3CA9">
                          <w:rPr>
                            <w:rFonts w:ascii="標楷體" w:eastAsia="標楷體" w:hAnsi="標楷體" w:hint="eastAsia"/>
                            <w:sz w:val="20"/>
                            <w:szCs w:val="20"/>
                          </w:rPr>
                          <w:t>完全無法自主活動</w:t>
                        </w:r>
                      </w:p>
                    </w:txbxContent>
                  </v:textbox>
                </v:shape>
                <v:shape id="文字方塊 2" o:spid="_x0000_s1131" type="#_x0000_t202" style="position:absolute;left:2127;top:10710;width:952;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rsidR="000F3CA9" w:rsidRPr="000F3CA9" w:rsidRDefault="000F3CA9" w:rsidP="000F3CA9">
                        <w:pPr>
                          <w:spacing w:line="0" w:lineRule="atLeast"/>
                          <w:jc w:val="center"/>
                          <w:rPr>
                            <w:rFonts w:ascii="標楷體" w:eastAsia="標楷體" w:hAnsi="標楷體"/>
                            <w:sz w:val="22"/>
                          </w:rPr>
                        </w:pPr>
                        <w:r w:rsidRPr="000F3CA9">
                          <w:rPr>
                            <w:rFonts w:ascii="標楷體" w:eastAsia="標楷體" w:hAnsi="標楷體" w:hint="eastAsia"/>
                            <w:sz w:val="22"/>
                          </w:rPr>
                          <w:t>關節活動範圍</w:t>
                        </w:r>
                      </w:p>
                    </w:txbxContent>
                  </v:textbox>
                </v:shape>
              </v:group>
            </w:pict>
          </mc:Fallback>
        </mc:AlternateContent>
      </w:r>
    </w:p>
    <w:p w:rsidR="000F3CA9" w:rsidRPr="00FD2D2E" w:rsidRDefault="000F3CA9" w:rsidP="000F3CA9">
      <w:pPr>
        <w:spacing w:line="0" w:lineRule="atLeast"/>
        <w:rPr>
          <w:rFonts w:eastAsia="細明體"/>
          <w:color w:val="000000"/>
        </w:rPr>
      </w:pPr>
    </w:p>
    <w:p w:rsidR="000F3CA9" w:rsidRPr="00FD2D2E" w:rsidRDefault="000F3CA9" w:rsidP="000F3CA9">
      <w:pPr>
        <w:spacing w:line="0" w:lineRule="atLeast"/>
        <w:rPr>
          <w:rFonts w:eastAsia="細明體"/>
          <w:color w:val="000000"/>
        </w:rPr>
      </w:pPr>
    </w:p>
    <w:p w:rsidR="00EC609E" w:rsidRPr="00EC609E" w:rsidRDefault="00EC609E" w:rsidP="00EC609E">
      <w:pPr>
        <w:pStyle w:val="ab"/>
        <w:ind w:firstLine="240"/>
        <w:rPr>
          <w:rFonts w:ascii="Times New Roman" w:eastAsia="標楷體" w:hAnsi="Times New Roman" w:cs="Times New Roman"/>
        </w:rPr>
      </w:pPr>
    </w:p>
    <w:p w:rsidR="00EC609E" w:rsidRPr="00EC609E" w:rsidRDefault="00EC609E" w:rsidP="00EC609E">
      <w:pPr>
        <w:pStyle w:val="ab"/>
        <w:ind w:firstLine="240"/>
        <w:rPr>
          <w:rFonts w:ascii="Times New Roman" w:eastAsia="標楷體" w:hAnsi="Times New Roman" w:cs="Times New Roman"/>
        </w:rPr>
      </w:pPr>
    </w:p>
    <w:p w:rsidR="00EC609E" w:rsidRPr="00EC609E" w:rsidRDefault="00EC609E" w:rsidP="00EC609E">
      <w:pPr>
        <w:pStyle w:val="ab"/>
        <w:ind w:firstLine="240"/>
        <w:jc w:val="center"/>
        <w:rPr>
          <w:rFonts w:ascii="Times New Roman" w:eastAsia="標楷體" w:hAnsi="Times New Roman" w:cs="Times New Roman"/>
        </w:rPr>
      </w:pPr>
    </w:p>
    <w:sectPr w:rsidR="00EC609E" w:rsidRPr="00EC609E">
      <w:footerReference w:type="default" r:id="rId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5D" w:rsidRDefault="0035045D" w:rsidP="005E15B8">
      <w:r>
        <w:separator/>
      </w:r>
    </w:p>
  </w:endnote>
  <w:endnote w:type="continuationSeparator" w:id="0">
    <w:p w:rsidR="0035045D" w:rsidRDefault="0035045D" w:rsidP="005E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979816"/>
      <w:docPartObj>
        <w:docPartGallery w:val="Page Numbers (Bottom of Page)"/>
        <w:docPartUnique/>
      </w:docPartObj>
    </w:sdtPr>
    <w:sdtEndPr/>
    <w:sdtContent>
      <w:p w:rsidR="005E15B8" w:rsidRDefault="005E15B8">
        <w:pPr>
          <w:pStyle w:val="af1"/>
          <w:jc w:val="center"/>
        </w:pPr>
        <w:r>
          <w:fldChar w:fldCharType="begin"/>
        </w:r>
        <w:r>
          <w:instrText>PAGE   \* MERGEFORMAT</w:instrText>
        </w:r>
        <w:r>
          <w:fldChar w:fldCharType="separate"/>
        </w:r>
        <w:r w:rsidR="006252D5" w:rsidRPr="006252D5">
          <w:rPr>
            <w:noProof/>
            <w:lang w:val="zh-TW"/>
          </w:rPr>
          <w:t>6</w:t>
        </w:r>
        <w:r>
          <w:fldChar w:fldCharType="end"/>
        </w:r>
      </w:p>
    </w:sdtContent>
  </w:sdt>
  <w:p w:rsidR="005E15B8" w:rsidRDefault="005E15B8">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5D" w:rsidRDefault="0035045D" w:rsidP="005E15B8">
      <w:r>
        <w:separator/>
      </w:r>
    </w:p>
  </w:footnote>
  <w:footnote w:type="continuationSeparator" w:id="0">
    <w:p w:rsidR="0035045D" w:rsidRDefault="0035045D" w:rsidP="005E15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599D"/>
    <w:multiLevelType w:val="hybridMultilevel"/>
    <w:tmpl w:val="423C6B22"/>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4DAD1967"/>
    <w:multiLevelType w:val="hybridMultilevel"/>
    <w:tmpl w:val="5D144AC8"/>
    <w:lvl w:ilvl="0" w:tplc="980EE85A">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BB"/>
    <w:rsid w:val="000224AC"/>
    <w:rsid w:val="00024899"/>
    <w:rsid w:val="000444F7"/>
    <w:rsid w:val="00061727"/>
    <w:rsid w:val="00081A5B"/>
    <w:rsid w:val="000910C6"/>
    <w:rsid w:val="000E158F"/>
    <w:rsid w:val="000E6A01"/>
    <w:rsid w:val="000F3CA9"/>
    <w:rsid w:val="00110B3E"/>
    <w:rsid w:val="00143A71"/>
    <w:rsid w:val="00151FFD"/>
    <w:rsid w:val="00154A8B"/>
    <w:rsid w:val="001924A1"/>
    <w:rsid w:val="001A26B3"/>
    <w:rsid w:val="001C3CDB"/>
    <w:rsid w:val="001E31AB"/>
    <w:rsid w:val="001E7098"/>
    <w:rsid w:val="00212C54"/>
    <w:rsid w:val="002428BE"/>
    <w:rsid w:val="002530FB"/>
    <w:rsid w:val="00255438"/>
    <w:rsid w:val="0028532E"/>
    <w:rsid w:val="002C19EF"/>
    <w:rsid w:val="002F7DF3"/>
    <w:rsid w:val="0030479D"/>
    <w:rsid w:val="0035045D"/>
    <w:rsid w:val="00373E2F"/>
    <w:rsid w:val="004330F1"/>
    <w:rsid w:val="004435E1"/>
    <w:rsid w:val="00444365"/>
    <w:rsid w:val="00454066"/>
    <w:rsid w:val="005109DF"/>
    <w:rsid w:val="0054640D"/>
    <w:rsid w:val="005534F3"/>
    <w:rsid w:val="00560EF5"/>
    <w:rsid w:val="00593F19"/>
    <w:rsid w:val="005A30B4"/>
    <w:rsid w:val="005B2F2C"/>
    <w:rsid w:val="005D1AA3"/>
    <w:rsid w:val="005E15B8"/>
    <w:rsid w:val="005F7754"/>
    <w:rsid w:val="00612EA4"/>
    <w:rsid w:val="006252D5"/>
    <w:rsid w:val="00631D25"/>
    <w:rsid w:val="006614BE"/>
    <w:rsid w:val="006744CF"/>
    <w:rsid w:val="00675302"/>
    <w:rsid w:val="006901DD"/>
    <w:rsid w:val="00696451"/>
    <w:rsid w:val="006A4281"/>
    <w:rsid w:val="006A4FCF"/>
    <w:rsid w:val="006F13AF"/>
    <w:rsid w:val="007524E6"/>
    <w:rsid w:val="007570BB"/>
    <w:rsid w:val="007740A2"/>
    <w:rsid w:val="007D7F64"/>
    <w:rsid w:val="007E6C80"/>
    <w:rsid w:val="007F102E"/>
    <w:rsid w:val="0083210F"/>
    <w:rsid w:val="00833270"/>
    <w:rsid w:val="00880BA7"/>
    <w:rsid w:val="0088781E"/>
    <w:rsid w:val="00890E86"/>
    <w:rsid w:val="008A5D94"/>
    <w:rsid w:val="008B15BC"/>
    <w:rsid w:val="008C7D20"/>
    <w:rsid w:val="008E7357"/>
    <w:rsid w:val="009716B5"/>
    <w:rsid w:val="009B385A"/>
    <w:rsid w:val="009B5799"/>
    <w:rsid w:val="009D69D3"/>
    <w:rsid w:val="00A30AE2"/>
    <w:rsid w:val="00A51761"/>
    <w:rsid w:val="00A604F7"/>
    <w:rsid w:val="00A6456F"/>
    <w:rsid w:val="00A8130D"/>
    <w:rsid w:val="00A95A9B"/>
    <w:rsid w:val="00AA24E2"/>
    <w:rsid w:val="00AB637A"/>
    <w:rsid w:val="00AF38E9"/>
    <w:rsid w:val="00B30380"/>
    <w:rsid w:val="00B3319B"/>
    <w:rsid w:val="00B422C3"/>
    <w:rsid w:val="00B614F1"/>
    <w:rsid w:val="00B62DFB"/>
    <w:rsid w:val="00B73560"/>
    <w:rsid w:val="00B8554D"/>
    <w:rsid w:val="00BB4E8D"/>
    <w:rsid w:val="00BE1AC3"/>
    <w:rsid w:val="00BE3733"/>
    <w:rsid w:val="00C36D9A"/>
    <w:rsid w:val="00C570C4"/>
    <w:rsid w:val="00CA35AA"/>
    <w:rsid w:val="00CC1885"/>
    <w:rsid w:val="00CE5B36"/>
    <w:rsid w:val="00CE7E6C"/>
    <w:rsid w:val="00D1148A"/>
    <w:rsid w:val="00D12162"/>
    <w:rsid w:val="00D241E5"/>
    <w:rsid w:val="00D340F9"/>
    <w:rsid w:val="00D637EA"/>
    <w:rsid w:val="00D64F35"/>
    <w:rsid w:val="00D7200B"/>
    <w:rsid w:val="00DA5F58"/>
    <w:rsid w:val="00DC5475"/>
    <w:rsid w:val="00DC57A3"/>
    <w:rsid w:val="00DC5F40"/>
    <w:rsid w:val="00DD729D"/>
    <w:rsid w:val="00DD768D"/>
    <w:rsid w:val="00E40D7E"/>
    <w:rsid w:val="00E77B9A"/>
    <w:rsid w:val="00EA267A"/>
    <w:rsid w:val="00EC609E"/>
    <w:rsid w:val="00EE43D1"/>
    <w:rsid w:val="00EE62AC"/>
    <w:rsid w:val="00F25C05"/>
    <w:rsid w:val="00F43EC5"/>
    <w:rsid w:val="00F54608"/>
    <w:rsid w:val="00FE0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BE5E7F-64DB-45BF-BE61-306D25AF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95A9B"/>
    <w:rPr>
      <w:sz w:val="18"/>
      <w:szCs w:val="18"/>
    </w:rPr>
  </w:style>
  <w:style w:type="paragraph" w:styleId="a4">
    <w:name w:val="annotation text"/>
    <w:basedOn w:val="a"/>
    <w:link w:val="a5"/>
    <w:uiPriority w:val="99"/>
    <w:semiHidden/>
    <w:unhideWhenUsed/>
    <w:rsid w:val="00A95A9B"/>
  </w:style>
  <w:style w:type="character" w:customStyle="1" w:styleId="a5">
    <w:name w:val="註解文字 字元"/>
    <w:basedOn w:val="a0"/>
    <w:link w:val="a4"/>
    <w:uiPriority w:val="99"/>
    <w:semiHidden/>
    <w:rsid w:val="00A95A9B"/>
  </w:style>
  <w:style w:type="paragraph" w:styleId="a6">
    <w:name w:val="annotation subject"/>
    <w:basedOn w:val="a4"/>
    <w:next w:val="a4"/>
    <w:link w:val="a7"/>
    <w:uiPriority w:val="99"/>
    <w:semiHidden/>
    <w:unhideWhenUsed/>
    <w:rsid w:val="00A95A9B"/>
    <w:rPr>
      <w:b/>
      <w:bCs/>
    </w:rPr>
  </w:style>
  <w:style w:type="character" w:customStyle="1" w:styleId="a7">
    <w:name w:val="註解主旨 字元"/>
    <w:basedOn w:val="a5"/>
    <w:link w:val="a6"/>
    <w:uiPriority w:val="99"/>
    <w:semiHidden/>
    <w:rsid w:val="00A95A9B"/>
    <w:rPr>
      <w:b/>
      <w:bCs/>
    </w:rPr>
  </w:style>
  <w:style w:type="paragraph" w:styleId="a8">
    <w:name w:val="Balloon Text"/>
    <w:basedOn w:val="a"/>
    <w:link w:val="a9"/>
    <w:uiPriority w:val="99"/>
    <w:semiHidden/>
    <w:unhideWhenUsed/>
    <w:rsid w:val="00A95A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95A9B"/>
    <w:rPr>
      <w:rFonts w:asciiTheme="majorHAnsi" w:eastAsiaTheme="majorEastAsia" w:hAnsiTheme="majorHAnsi" w:cstheme="majorBidi"/>
      <w:sz w:val="18"/>
      <w:szCs w:val="18"/>
    </w:rPr>
  </w:style>
  <w:style w:type="paragraph" w:styleId="aa">
    <w:name w:val="No Spacing"/>
    <w:next w:val="ab"/>
    <w:uiPriority w:val="1"/>
    <w:qFormat/>
    <w:rsid w:val="00A95A9B"/>
    <w:pPr>
      <w:widowControl w:val="0"/>
    </w:pPr>
  </w:style>
  <w:style w:type="paragraph" w:styleId="ac">
    <w:name w:val="Body Text"/>
    <w:basedOn w:val="a"/>
    <w:link w:val="ad"/>
    <w:uiPriority w:val="99"/>
    <w:semiHidden/>
    <w:unhideWhenUsed/>
    <w:rsid w:val="00A95A9B"/>
    <w:pPr>
      <w:spacing w:after="120"/>
    </w:pPr>
  </w:style>
  <w:style w:type="character" w:customStyle="1" w:styleId="ad">
    <w:name w:val="本文 字元"/>
    <w:basedOn w:val="a0"/>
    <w:link w:val="ac"/>
    <w:uiPriority w:val="99"/>
    <w:semiHidden/>
    <w:rsid w:val="00A95A9B"/>
  </w:style>
  <w:style w:type="paragraph" w:styleId="ab">
    <w:name w:val="Body Text First Indent"/>
    <w:basedOn w:val="ac"/>
    <w:link w:val="ae"/>
    <w:uiPriority w:val="99"/>
    <w:unhideWhenUsed/>
    <w:rsid w:val="00A95A9B"/>
    <w:pPr>
      <w:ind w:firstLineChars="100" w:firstLine="210"/>
    </w:pPr>
  </w:style>
  <w:style w:type="character" w:customStyle="1" w:styleId="ae">
    <w:name w:val="本文第一層縮排 字元"/>
    <w:basedOn w:val="ad"/>
    <w:link w:val="ab"/>
    <w:uiPriority w:val="99"/>
    <w:rsid w:val="00A95A9B"/>
  </w:style>
  <w:style w:type="paragraph" w:styleId="Web">
    <w:name w:val="Normal (Web)"/>
    <w:basedOn w:val="a"/>
    <w:uiPriority w:val="99"/>
    <w:semiHidden/>
    <w:unhideWhenUsed/>
    <w:rsid w:val="008A5D94"/>
    <w:pPr>
      <w:widowControl/>
      <w:spacing w:before="100" w:beforeAutospacing="1" w:after="100" w:afterAutospacing="1"/>
    </w:pPr>
    <w:rPr>
      <w:rFonts w:ascii="新細明體" w:eastAsia="新細明體" w:hAnsi="新細明體" w:cs="新細明體"/>
      <w:kern w:val="0"/>
      <w:szCs w:val="24"/>
    </w:rPr>
  </w:style>
  <w:style w:type="paragraph" w:styleId="af">
    <w:name w:val="header"/>
    <w:basedOn w:val="a"/>
    <w:link w:val="af0"/>
    <w:uiPriority w:val="99"/>
    <w:unhideWhenUsed/>
    <w:rsid w:val="005E15B8"/>
    <w:pPr>
      <w:tabs>
        <w:tab w:val="center" w:pos="4153"/>
        <w:tab w:val="right" w:pos="8306"/>
      </w:tabs>
      <w:snapToGrid w:val="0"/>
    </w:pPr>
    <w:rPr>
      <w:sz w:val="20"/>
      <w:szCs w:val="20"/>
    </w:rPr>
  </w:style>
  <w:style w:type="character" w:customStyle="1" w:styleId="af0">
    <w:name w:val="頁首 字元"/>
    <w:basedOn w:val="a0"/>
    <w:link w:val="af"/>
    <w:uiPriority w:val="99"/>
    <w:rsid w:val="005E15B8"/>
    <w:rPr>
      <w:sz w:val="20"/>
      <w:szCs w:val="20"/>
    </w:rPr>
  </w:style>
  <w:style w:type="paragraph" w:styleId="af1">
    <w:name w:val="footer"/>
    <w:basedOn w:val="a"/>
    <w:link w:val="af2"/>
    <w:uiPriority w:val="99"/>
    <w:unhideWhenUsed/>
    <w:rsid w:val="005E15B8"/>
    <w:pPr>
      <w:tabs>
        <w:tab w:val="center" w:pos="4153"/>
        <w:tab w:val="right" w:pos="8306"/>
      </w:tabs>
      <w:snapToGrid w:val="0"/>
    </w:pPr>
    <w:rPr>
      <w:sz w:val="20"/>
      <w:szCs w:val="20"/>
    </w:rPr>
  </w:style>
  <w:style w:type="character" w:customStyle="1" w:styleId="af2">
    <w:name w:val="頁尾 字元"/>
    <w:basedOn w:val="a0"/>
    <w:link w:val="af1"/>
    <w:uiPriority w:val="99"/>
    <w:rsid w:val="005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251040">
      <w:bodyDiv w:val="1"/>
      <w:marLeft w:val="0"/>
      <w:marRight w:val="0"/>
      <w:marTop w:val="0"/>
      <w:marBottom w:val="0"/>
      <w:divBdr>
        <w:top w:val="none" w:sz="0" w:space="0" w:color="auto"/>
        <w:left w:val="none" w:sz="0" w:space="0" w:color="auto"/>
        <w:bottom w:val="none" w:sz="0" w:space="0" w:color="auto"/>
        <w:right w:val="none" w:sz="0" w:space="0" w:color="auto"/>
      </w:divBdr>
      <w:divsChild>
        <w:div w:id="1122266519">
          <w:marLeft w:val="0"/>
          <w:marRight w:val="0"/>
          <w:marTop w:val="0"/>
          <w:marBottom w:val="0"/>
          <w:divBdr>
            <w:top w:val="none" w:sz="0" w:space="0" w:color="auto"/>
            <w:left w:val="none" w:sz="0" w:space="0" w:color="auto"/>
            <w:bottom w:val="none" w:sz="0" w:space="0" w:color="auto"/>
            <w:right w:val="none" w:sz="0" w:space="0" w:color="auto"/>
          </w:divBdr>
          <w:divsChild>
            <w:div w:id="1231430920">
              <w:marLeft w:val="0"/>
              <w:marRight w:val="0"/>
              <w:marTop w:val="150"/>
              <w:marBottom w:val="0"/>
              <w:divBdr>
                <w:top w:val="none" w:sz="0" w:space="0" w:color="auto"/>
                <w:left w:val="none" w:sz="0" w:space="0" w:color="auto"/>
                <w:bottom w:val="none" w:sz="0" w:space="0" w:color="auto"/>
                <w:right w:val="none" w:sz="0" w:space="0" w:color="auto"/>
              </w:divBdr>
              <w:divsChild>
                <w:div w:id="1503351539">
                  <w:marLeft w:val="0"/>
                  <w:marRight w:val="0"/>
                  <w:marTop w:val="0"/>
                  <w:marBottom w:val="0"/>
                  <w:divBdr>
                    <w:top w:val="none" w:sz="0" w:space="0" w:color="auto"/>
                    <w:left w:val="none" w:sz="0" w:space="0" w:color="auto"/>
                    <w:bottom w:val="none" w:sz="0" w:space="0" w:color="auto"/>
                    <w:right w:val="none" w:sz="0" w:space="0" w:color="auto"/>
                  </w:divBdr>
                  <w:divsChild>
                    <w:div w:id="564800424">
                      <w:marLeft w:val="0"/>
                      <w:marRight w:val="225"/>
                      <w:marTop w:val="0"/>
                      <w:marBottom w:val="0"/>
                      <w:divBdr>
                        <w:top w:val="none" w:sz="0" w:space="0" w:color="auto"/>
                        <w:left w:val="none" w:sz="0" w:space="0" w:color="auto"/>
                        <w:bottom w:val="none" w:sz="0" w:space="0" w:color="auto"/>
                        <w:right w:val="none" w:sz="0" w:space="0" w:color="auto"/>
                      </w:divBdr>
                      <w:divsChild>
                        <w:div w:id="108664414">
                          <w:marLeft w:val="75"/>
                          <w:marRight w:val="75"/>
                          <w:marTop w:val="0"/>
                          <w:marBottom w:val="0"/>
                          <w:divBdr>
                            <w:top w:val="none" w:sz="0" w:space="0" w:color="auto"/>
                            <w:left w:val="none" w:sz="0" w:space="0" w:color="auto"/>
                            <w:bottom w:val="none" w:sz="0" w:space="0" w:color="auto"/>
                            <w:right w:val="none" w:sz="0" w:space="0" w:color="auto"/>
                          </w:divBdr>
                          <w:divsChild>
                            <w:div w:id="1268467257">
                              <w:marLeft w:val="0"/>
                              <w:marRight w:val="0"/>
                              <w:marTop w:val="0"/>
                              <w:marBottom w:val="0"/>
                              <w:divBdr>
                                <w:top w:val="none" w:sz="0" w:space="0" w:color="auto"/>
                                <w:left w:val="none" w:sz="0" w:space="0" w:color="auto"/>
                                <w:bottom w:val="none" w:sz="0" w:space="0" w:color="auto"/>
                                <w:right w:val="none" w:sz="0" w:space="0" w:color="auto"/>
                              </w:divBdr>
                              <w:divsChild>
                                <w:div w:id="1075781649">
                                  <w:marLeft w:val="0"/>
                                  <w:marRight w:val="0"/>
                                  <w:marTop w:val="0"/>
                                  <w:marBottom w:val="0"/>
                                  <w:divBdr>
                                    <w:top w:val="none" w:sz="0" w:space="0" w:color="auto"/>
                                    <w:left w:val="none" w:sz="0" w:space="0" w:color="auto"/>
                                    <w:bottom w:val="none" w:sz="0" w:space="0" w:color="auto"/>
                                    <w:right w:val="none" w:sz="0" w:space="0" w:color="auto"/>
                                  </w:divBdr>
                                  <w:divsChild>
                                    <w:div w:id="18071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cocco</cp:lastModifiedBy>
  <cp:revision>13</cp:revision>
  <cp:lastPrinted>2018-07-18T08:03:00Z</cp:lastPrinted>
  <dcterms:created xsi:type="dcterms:W3CDTF">2018-07-19T05:57:00Z</dcterms:created>
  <dcterms:modified xsi:type="dcterms:W3CDTF">2018-08-20T05:26:00Z</dcterms:modified>
</cp:coreProperties>
</file>