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686" w:rsidRDefault="00B83684" w:rsidP="0096692F">
      <w:pPr>
        <w:spacing w:line="0" w:lineRule="atLeast"/>
        <w:jc w:val="center"/>
        <w:rPr>
          <w:rFonts w:ascii="標楷體" w:eastAsia="標楷體" w:hAnsi="標楷體"/>
          <w:sz w:val="32"/>
          <w:szCs w:val="32"/>
          <w:lang w:eastAsia="zh-HK"/>
        </w:rPr>
      </w:pPr>
      <w:r w:rsidRPr="00B83684">
        <w:rPr>
          <w:rFonts w:ascii="標楷體" w:eastAsia="標楷體" w:hAnsi="標楷體" w:hint="eastAsia"/>
          <w:sz w:val="32"/>
          <w:szCs w:val="32"/>
          <w:lang w:eastAsia="zh-HK"/>
        </w:rPr>
        <w:t>國立東華大學檔案保存價</w:t>
      </w:r>
      <w:r w:rsidR="0096692F">
        <w:rPr>
          <w:rFonts w:ascii="標楷體" w:eastAsia="標楷體" w:hAnsi="標楷體" w:hint="eastAsia"/>
          <w:sz w:val="32"/>
          <w:szCs w:val="32"/>
          <w:lang w:eastAsia="zh-HK"/>
        </w:rPr>
        <w:t>值</w:t>
      </w:r>
      <w:r w:rsidRPr="00B83684">
        <w:rPr>
          <w:rFonts w:ascii="標楷體" w:eastAsia="標楷體" w:hAnsi="標楷體" w:hint="eastAsia"/>
          <w:sz w:val="32"/>
          <w:szCs w:val="32"/>
          <w:lang w:eastAsia="zh-HK"/>
        </w:rPr>
        <w:t>鑑定委員會委員名單</w:t>
      </w:r>
    </w:p>
    <w:p w:rsidR="00B83684" w:rsidRDefault="00B83684" w:rsidP="0096692F">
      <w:pPr>
        <w:spacing w:line="0" w:lineRule="atLeas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(</w:t>
      </w:r>
      <w:r w:rsidR="002920DB">
        <w:rPr>
          <w:rFonts w:ascii="標楷體" w:eastAsia="標楷體" w:hAnsi="標楷體" w:hint="eastAsia"/>
          <w:sz w:val="32"/>
          <w:szCs w:val="32"/>
          <w:lang w:eastAsia="zh-HK"/>
        </w:rPr>
        <w:t>第二屆</w:t>
      </w:r>
      <w:r>
        <w:rPr>
          <w:rFonts w:ascii="標楷體" w:eastAsia="標楷體" w:hAnsi="標楷體" w:hint="eastAsia"/>
          <w:sz w:val="32"/>
          <w:szCs w:val="32"/>
          <w:lang w:eastAsia="zh-HK"/>
        </w:rPr>
        <w:t>聘期</w:t>
      </w:r>
      <w:r>
        <w:rPr>
          <w:rFonts w:ascii="標楷體" w:eastAsia="標楷體" w:hAnsi="標楷體" w:hint="eastAsia"/>
          <w:sz w:val="32"/>
          <w:szCs w:val="32"/>
        </w:rPr>
        <w:t>：107.08.01~109.07.31)</w:t>
      </w:r>
    </w:p>
    <w:p w:rsidR="002963B0" w:rsidRDefault="002963B0" w:rsidP="00B8368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tbl>
      <w:tblPr>
        <w:tblStyle w:val="a3"/>
        <w:tblW w:w="9504" w:type="dxa"/>
        <w:tblInd w:w="-998" w:type="dxa"/>
        <w:tblLook w:val="04A0" w:firstRow="1" w:lastRow="0" w:firstColumn="1" w:lastColumn="0" w:noHBand="0" w:noVBand="1"/>
      </w:tblPr>
      <w:tblGrid>
        <w:gridCol w:w="1419"/>
        <w:gridCol w:w="3750"/>
        <w:gridCol w:w="2918"/>
        <w:gridCol w:w="1417"/>
      </w:tblGrid>
      <w:tr w:rsidR="00B83684" w:rsidTr="002920DB">
        <w:tc>
          <w:tcPr>
            <w:tcW w:w="1419" w:type="dxa"/>
          </w:tcPr>
          <w:p w:rsidR="00B83684" w:rsidRDefault="002920DB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委員</w:t>
            </w:r>
          </w:p>
        </w:tc>
        <w:tc>
          <w:tcPr>
            <w:tcW w:w="3750" w:type="dxa"/>
          </w:tcPr>
          <w:p w:rsidR="00B83684" w:rsidRDefault="00B83684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機構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單位</w:t>
            </w:r>
          </w:p>
        </w:tc>
        <w:tc>
          <w:tcPr>
            <w:tcW w:w="2918" w:type="dxa"/>
          </w:tcPr>
          <w:p w:rsidR="00B83684" w:rsidRDefault="00B83684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姓名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/</w:t>
            </w: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職稱</w:t>
            </w:r>
          </w:p>
        </w:tc>
        <w:tc>
          <w:tcPr>
            <w:tcW w:w="1417" w:type="dxa"/>
          </w:tcPr>
          <w:p w:rsidR="00B83684" w:rsidRDefault="00B83684" w:rsidP="002963B0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  <w:lang w:eastAsia="zh-HK"/>
              </w:rPr>
              <w:t>備註</w:t>
            </w:r>
          </w:p>
        </w:tc>
      </w:tr>
      <w:tr w:rsidR="002920DB" w:rsidTr="002920DB">
        <w:tc>
          <w:tcPr>
            <w:tcW w:w="1419" w:type="dxa"/>
            <w:vMerge w:val="restart"/>
            <w:vAlign w:val="center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當然委員</w:t>
            </w: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B836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本校徐副校長室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 w:rsidRPr="00B83684"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徐輝明副校長兼總務長</w:t>
            </w:r>
          </w:p>
        </w:tc>
        <w:tc>
          <w:tcPr>
            <w:tcW w:w="1417" w:type="dxa"/>
            <w:vAlign w:val="center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主任委員</w:t>
            </w:r>
          </w:p>
        </w:tc>
      </w:tr>
      <w:tr w:rsidR="002920DB" w:rsidTr="002920DB">
        <w:tc>
          <w:tcPr>
            <w:tcW w:w="1419" w:type="dxa"/>
            <w:vMerge/>
            <w:vAlign w:val="center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本校秘書室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古智雄主任秘書</w:t>
            </w:r>
          </w:p>
        </w:tc>
        <w:tc>
          <w:tcPr>
            <w:tcW w:w="1417" w:type="dxa"/>
            <w:vAlign w:val="center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 w:val="restart"/>
            <w:vAlign w:val="center"/>
          </w:tcPr>
          <w:p w:rsidR="002920DB" w:rsidRPr="00B83684" w:rsidRDefault="002920DB" w:rsidP="002920DB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一般委員</w:t>
            </w: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檔案管理局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陳海雄副局長</w:t>
            </w:r>
          </w:p>
        </w:tc>
        <w:tc>
          <w:tcPr>
            <w:tcW w:w="1417" w:type="dxa"/>
            <w:vAlign w:val="center"/>
          </w:tcPr>
          <w:p w:rsidR="002920DB" w:rsidRPr="00B83684" w:rsidRDefault="002920DB" w:rsidP="002920DB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本校資訊管理學系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許芳銘院長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本校中國語文學系</w:t>
            </w:r>
          </w:p>
        </w:tc>
        <w:tc>
          <w:tcPr>
            <w:tcW w:w="2918" w:type="dxa"/>
          </w:tcPr>
          <w:p w:rsidR="002920DB" w:rsidRPr="00B83684" w:rsidRDefault="002920DB" w:rsidP="002920DB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魏慈德教授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本校歷史學系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陳鴻圖副教授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本校歷史學系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蔣竹山副教授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本校臺灣文化學系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潘繼道副教授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本校族群關係與文化學系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林素珍副教授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本校藝術與設計學系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田名璋副教授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920DB" w:rsidTr="002920DB">
        <w:tc>
          <w:tcPr>
            <w:tcW w:w="1419" w:type="dxa"/>
            <w:vMerge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750" w:type="dxa"/>
          </w:tcPr>
          <w:p w:rsidR="002920DB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  <w:lang w:eastAsia="zh-HK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本校藝術創意產業學系</w:t>
            </w:r>
          </w:p>
        </w:tc>
        <w:tc>
          <w:tcPr>
            <w:tcW w:w="2918" w:type="dxa"/>
          </w:tcPr>
          <w:p w:rsidR="002920DB" w:rsidRPr="00B83684" w:rsidRDefault="002920DB" w:rsidP="00B83684">
            <w:pPr>
              <w:spacing w:line="0" w:lineRule="atLeast"/>
              <w:ind w:leftChars="-45" w:left="-2" w:hangingChars="38" w:hanging="106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lang w:eastAsia="zh-HK"/>
              </w:rPr>
              <w:t>余慧君助理教授</w:t>
            </w:r>
          </w:p>
        </w:tc>
        <w:tc>
          <w:tcPr>
            <w:tcW w:w="1417" w:type="dxa"/>
          </w:tcPr>
          <w:p w:rsidR="002920DB" w:rsidRPr="00B83684" w:rsidRDefault="002920DB" w:rsidP="002963B0">
            <w:pPr>
              <w:spacing w:line="0" w:lineRule="atLeast"/>
              <w:ind w:leftChars="-45" w:left="-2" w:hangingChars="38" w:hanging="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83684" w:rsidRPr="00B83684" w:rsidRDefault="00B83684" w:rsidP="00B83684">
      <w:pPr>
        <w:spacing w:line="0" w:lineRule="atLeast"/>
        <w:rPr>
          <w:rFonts w:ascii="標楷體" w:eastAsia="標楷體" w:hAnsi="標楷體"/>
          <w:sz w:val="32"/>
          <w:szCs w:val="32"/>
        </w:rPr>
      </w:pPr>
    </w:p>
    <w:sectPr w:rsidR="00B83684" w:rsidRPr="00B83684" w:rsidSect="00B83684">
      <w:pgSz w:w="11906" w:h="16838"/>
      <w:pgMar w:top="1440" w:right="2267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327" w:rsidRDefault="00EE6327" w:rsidP="0096692F">
      <w:r>
        <w:separator/>
      </w:r>
    </w:p>
  </w:endnote>
  <w:endnote w:type="continuationSeparator" w:id="0">
    <w:p w:rsidR="00EE6327" w:rsidRDefault="00EE6327" w:rsidP="009669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327" w:rsidRDefault="00EE6327" w:rsidP="0096692F">
      <w:r>
        <w:separator/>
      </w:r>
    </w:p>
  </w:footnote>
  <w:footnote w:type="continuationSeparator" w:id="0">
    <w:p w:rsidR="00EE6327" w:rsidRDefault="00EE6327" w:rsidP="009669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84"/>
    <w:rsid w:val="002920DB"/>
    <w:rsid w:val="002963B0"/>
    <w:rsid w:val="003C1C3C"/>
    <w:rsid w:val="004E7D6C"/>
    <w:rsid w:val="0096692F"/>
    <w:rsid w:val="00991686"/>
    <w:rsid w:val="00B83684"/>
    <w:rsid w:val="00EE6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B099A-4315-4050-B241-6A49A642E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6692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669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6692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669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669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cp:lastPrinted>2021-03-25T08:22:00Z</cp:lastPrinted>
  <dcterms:created xsi:type="dcterms:W3CDTF">2021-04-14T06:49:00Z</dcterms:created>
  <dcterms:modified xsi:type="dcterms:W3CDTF">2021-04-14T06:49:00Z</dcterms:modified>
</cp:coreProperties>
</file>