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BC" w:rsidRPr="005F0EFB" w:rsidRDefault="00F80482" w:rsidP="000449BC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國立東華</w:t>
      </w:r>
      <w:r w:rsidR="000449BC" w:rsidRPr="005F0EFB">
        <w:rPr>
          <w:rFonts w:ascii="標楷體" w:eastAsia="標楷體" w:hAnsi="標楷體" w:hint="eastAsia"/>
          <w:b/>
          <w:kern w:val="0"/>
          <w:sz w:val="28"/>
          <w:szCs w:val="28"/>
        </w:rPr>
        <w:t>大學生物安全第二等</w:t>
      </w:r>
      <w:r w:rsidR="000449BC" w:rsidRPr="005F0EFB">
        <w:rPr>
          <w:rFonts w:ascii="標楷體" w:eastAsia="標楷體" w:hAnsi="標楷體"/>
          <w:b/>
          <w:kern w:val="0"/>
          <w:sz w:val="28"/>
          <w:szCs w:val="28"/>
        </w:rPr>
        <w:t>級</w:t>
      </w:r>
      <w:r w:rsidR="000066FE" w:rsidRPr="005F0EFB">
        <w:rPr>
          <w:rFonts w:ascii="標楷體" w:eastAsia="標楷體" w:hAnsi="標楷體" w:hint="eastAsia"/>
          <w:b/>
          <w:kern w:val="0"/>
          <w:sz w:val="28"/>
          <w:szCs w:val="28"/>
        </w:rPr>
        <w:t>(BSL-2)</w:t>
      </w:r>
      <w:r w:rsidR="000449BC" w:rsidRPr="005F0EFB">
        <w:rPr>
          <w:rFonts w:ascii="標楷體" w:eastAsia="標楷體" w:hAnsi="標楷體"/>
          <w:b/>
          <w:kern w:val="0"/>
          <w:sz w:val="28"/>
          <w:szCs w:val="28"/>
        </w:rPr>
        <w:t>實驗室</w:t>
      </w:r>
      <w:r w:rsidR="000449BC" w:rsidRPr="005F0EFB">
        <w:rPr>
          <w:rFonts w:ascii="標楷體" w:eastAsia="標楷體" w:hAnsi="標楷體" w:hint="eastAsia"/>
          <w:b/>
          <w:kern w:val="0"/>
          <w:sz w:val="28"/>
          <w:szCs w:val="28"/>
        </w:rPr>
        <w:t>設立</w:t>
      </w:r>
      <w:r w:rsidR="000449BC" w:rsidRPr="005F0EFB">
        <w:rPr>
          <w:rFonts w:ascii="標楷體" w:eastAsia="標楷體" w:hAnsi="標楷體"/>
          <w:b/>
          <w:kern w:val="0"/>
          <w:sz w:val="28"/>
          <w:szCs w:val="28"/>
        </w:rPr>
        <w:t>申請</w:t>
      </w:r>
      <w:r w:rsidR="00522CE8" w:rsidRPr="005F0EFB">
        <w:rPr>
          <w:rFonts w:ascii="標楷體" w:eastAsia="標楷體" w:hAnsi="標楷體" w:hint="eastAsia"/>
          <w:b/>
          <w:kern w:val="0"/>
          <w:sz w:val="28"/>
          <w:szCs w:val="28"/>
        </w:rPr>
        <w:t>表</w:t>
      </w:r>
    </w:p>
    <w:p w:rsidR="000449BC" w:rsidRDefault="000449BC" w:rsidP="000449BC">
      <w:pPr>
        <w:jc w:val="center"/>
        <w:rPr>
          <w:rFonts w:eastAsia="標楷體" w:hAnsi="標楷體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1680"/>
        <w:gridCol w:w="1734"/>
        <w:gridCol w:w="1056"/>
        <w:gridCol w:w="1680"/>
        <w:gridCol w:w="2304"/>
      </w:tblGrid>
      <w:tr w:rsidR="000449BC" w:rsidRPr="001D7ACA" w:rsidTr="005F0EFB"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2341" w:type="dxa"/>
            <w:tcBorders>
              <w:lef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449BC" w:rsidRPr="001D7ACA" w:rsidTr="005F0EFB">
        <w:trPr>
          <w:trHeight w:val="481"/>
        </w:trPr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0449BC" w:rsidRPr="005F0EFB" w:rsidRDefault="000449BC" w:rsidP="000066FE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kern w:val="0"/>
                <w:sz w:val="28"/>
                <w:szCs w:val="28"/>
              </w:rPr>
              <w:t>實驗室負責人</w:t>
            </w:r>
            <w:r w:rsidR="000066FE" w:rsidRPr="005F0E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br/>
              <w:t>(親筆簽名)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F0E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341" w:type="dxa"/>
            <w:tcBorders>
              <w:lef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449BC" w:rsidRPr="001D7ACA" w:rsidTr="005F0EFB">
        <w:tc>
          <w:tcPr>
            <w:tcW w:w="1526" w:type="dxa"/>
            <w:tcBorders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kern w:val="0"/>
                <w:sz w:val="28"/>
                <w:szCs w:val="28"/>
              </w:rPr>
              <w:t>地點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kern w:val="0"/>
                <w:sz w:val="28"/>
                <w:szCs w:val="28"/>
              </w:rPr>
              <w:t>大樓</w:t>
            </w:r>
            <w:r w:rsidRPr="005F0E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/</w:t>
            </w:r>
            <w:r w:rsidRPr="005F0EFB">
              <w:rPr>
                <w:rFonts w:ascii="標楷體" w:eastAsia="標楷體" w:hAnsi="標楷體"/>
                <w:kern w:val="0"/>
                <w:sz w:val="28"/>
                <w:szCs w:val="28"/>
              </w:rPr>
              <w:t>樓層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49BC" w:rsidRPr="005F0EFB" w:rsidRDefault="00A97FC9" w:rsidP="00B2763D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實驗室</w:t>
            </w:r>
            <w:r w:rsidR="000449BC" w:rsidRPr="005F0EFB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2341" w:type="dxa"/>
            <w:tcBorders>
              <w:lef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449BC" w:rsidRPr="001D7ACA" w:rsidTr="005F0EFB">
        <w:tc>
          <w:tcPr>
            <w:tcW w:w="1526" w:type="dxa"/>
            <w:tcBorders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49BC" w:rsidRPr="005F0EFB" w:rsidRDefault="000066FE" w:rsidP="00B2763D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F0E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4042" w:type="dxa"/>
            <w:gridSpan w:val="2"/>
            <w:tcBorders>
              <w:left w:val="single" w:sz="4" w:space="0" w:color="auto"/>
            </w:tcBorders>
          </w:tcPr>
          <w:p w:rsidR="000449BC" w:rsidRPr="005F0EFB" w:rsidRDefault="000449BC" w:rsidP="00B2763D">
            <w:pPr>
              <w:spacing w:beforeLines="25" w:before="90" w:afterLines="25" w:after="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522CE8" w:rsidRPr="005F0EFB" w:rsidRDefault="000449BC" w:rsidP="00522CE8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5F0EFB">
        <w:rPr>
          <w:rFonts w:ascii="標楷體" w:eastAsia="標楷體" w:hAnsi="標楷體"/>
          <w:color w:val="000000"/>
          <w:sz w:val="28"/>
          <w:szCs w:val="28"/>
        </w:rPr>
        <w:t>備註：請將此申請</w:t>
      </w:r>
      <w:r w:rsidR="00672D23" w:rsidRPr="005F0EFB">
        <w:rPr>
          <w:rFonts w:ascii="標楷體" w:eastAsia="標楷體" w:hAnsi="標楷體" w:hint="eastAsia"/>
          <w:color w:val="000000"/>
          <w:sz w:val="28"/>
          <w:szCs w:val="28"/>
        </w:rPr>
        <w:t>表</w:t>
      </w:r>
      <w:proofErr w:type="gramStart"/>
      <w:r w:rsidRPr="005F0EFB">
        <w:rPr>
          <w:rFonts w:ascii="標楷體" w:eastAsia="標楷體" w:hAnsi="標楷體"/>
          <w:color w:val="000000"/>
          <w:sz w:val="28"/>
          <w:szCs w:val="28"/>
        </w:rPr>
        <w:t>併</w:t>
      </w:r>
      <w:proofErr w:type="gramEnd"/>
      <w:r w:rsidRPr="005F0EFB">
        <w:rPr>
          <w:rFonts w:ascii="標楷體" w:eastAsia="標楷體" w:hAnsi="標楷體"/>
          <w:color w:val="000000"/>
          <w:sz w:val="28"/>
          <w:szCs w:val="28"/>
        </w:rPr>
        <w:t>同</w:t>
      </w:r>
      <w:r w:rsidR="00672D23" w:rsidRPr="005F0EFB">
        <w:rPr>
          <w:rFonts w:ascii="標楷體" w:eastAsia="標楷體" w:hAnsi="標楷體" w:hint="eastAsia"/>
          <w:color w:val="000000"/>
          <w:sz w:val="28"/>
          <w:szCs w:val="28"/>
        </w:rPr>
        <w:t>下列</w:t>
      </w:r>
      <w:r w:rsidR="00522CE8" w:rsidRPr="005F0EFB">
        <w:rPr>
          <w:rFonts w:ascii="標楷體" w:eastAsia="標楷體" w:hAnsi="標楷體" w:hint="eastAsia"/>
          <w:color w:val="000000"/>
          <w:sz w:val="28"/>
          <w:szCs w:val="28"/>
        </w:rPr>
        <w:t>需檢附資料</w:t>
      </w:r>
      <w:r w:rsidR="00522CE8" w:rsidRPr="005F0EFB">
        <w:rPr>
          <w:rFonts w:ascii="標楷體" w:eastAsia="標楷體" w:hAnsi="標楷體"/>
          <w:color w:val="000000"/>
          <w:sz w:val="28"/>
          <w:szCs w:val="28"/>
        </w:rPr>
        <w:t>送交</w:t>
      </w:r>
      <w:r w:rsidR="00696D62">
        <w:rPr>
          <w:rFonts w:ascii="標楷體" w:eastAsia="標楷體" w:hAnsi="標楷體" w:hint="eastAsia"/>
          <w:color w:val="000000"/>
          <w:sz w:val="28"/>
          <w:szCs w:val="28"/>
        </w:rPr>
        <w:t>環境保護組</w:t>
      </w:r>
      <w:r w:rsidR="0032524D">
        <w:rPr>
          <w:rFonts w:ascii="新細明體" w:hAnsi="新細明體" w:hint="eastAsia"/>
          <w:color w:val="000000"/>
          <w:sz w:val="28"/>
          <w:szCs w:val="28"/>
        </w:rPr>
        <w:t>，</w:t>
      </w:r>
      <w:proofErr w:type="gramStart"/>
      <w:r w:rsidR="00696D62">
        <w:rPr>
          <w:rFonts w:ascii="標楷體" w:eastAsia="標楷體" w:hAnsi="標楷體" w:hint="eastAsia"/>
          <w:color w:val="000000"/>
          <w:sz w:val="28"/>
          <w:szCs w:val="28"/>
        </w:rPr>
        <w:t>本組</w:t>
      </w:r>
      <w:r w:rsidR="0032524D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proofErr w:type="gramEnd"/>
      <w:r w:rsidR="0032524D">
        <w:rPr>
          <w:rFonts w:ascii="標楷體" w:eastAsia="標楷體" w:hAnsi="標楷體" w:hint="eastAsia"/>
          <w:color w:val="000000"/>
          <w:sz w:val="28"/>
          <w:szCs w:val="28"/>
        </w:rPr>
        <w:t>交由本校</w:t>
      </w:r>
      <w:r w:rsidR="00672D23" w:rsidRPr="005F0EFB">
        <w:rPr>
          <w:rFonts w:ascii="標楷體" w:eastAsia="標楷體" w:hAnsi="標楷體" w:hint="eastAsia"/>
          <w:color w:val="000000"/>
          <w:sz w:val="28"/>
          <w:szCs w:val="28"/>
        </w:rPr>
        <w:t>生物安全會</w:t>
      </w:r>
      <w:r w:rsidR="00696D62">
        <w:rPr>
          <w:rFonts w:ascii="標楷體" w:eastAsia="標楷體" w:hAnsi="標楷體" w:hint="eastAsia"/>
          <w:color w:val="000000"/>
          <w:sz w:val="28"/>
          <w:szCs w:val="28"/>
        </w:rPr>
        <w:t>主任委員</w:t>
      </w:r>
      <w:proofErr w:type="gramStart"/>
      <w:r w:rsidR="00696D62">
        <w:rPr>
          <w:rFonts w:ascii="標楷體" w:eastAsia="標楷體" w:hAnsi="標楷體" w:hint="eastAsia"/>
          <w:color w:val="000000"/>
          <w:sz w:val="28"/>
          <w:szCs w:val="28"/>
        </w:rPr>
        <w:t>及生安主管</w:t>
      </w:r>
      <w:proofErr w:type="gramEnd"/>
      <w:r w:rsidR="0032524D">
        <w:rPr>
          <w:rFonts w:ascii="標楷體" w:eastAsia="標楷體" w:hAnsi="標楷體" w:hint="eastAsia"/>
          <w:color w:val="000000"/>
          <w:sz w:val="28"/>
          <w:szCs w:val="28"/>
        </w:rPr>
        <w:t>審查</w:t>
      </w:r>
      <w:r w:rsidR="00696D62">
        <w:rPr>
          <w:rFonts w:ascii="標楷體" w:eastAsia="標楷體" w:hAnsi="標楷體" w:hint="eastAsia"/>
          <w:color w:val="000000"/>
          <w:sz w:val="28"/>
          <w:szCs w:val="28"/>
        </w:rPr>
        <w:t>並於後續生安會追認</w:t>
      </w:r>
      <w:r w:rsidR="0032524D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522CE8" w:rsidRPr="005F0EFB" w:rsidRDefault="00672D23" w:rsidP="00B80F04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5F0EFB">
        <w:rPr>
          <w:rFonts w:ascii="標楷體" w:eastAsia="標楷體" w:hAnsi="標楷體"/>
          <w:color w:val="000000"/>
          <w:sz w:val="28"/>
          <w:szCs w:val="28"/>
        </w:rPr>
        <w:t>生物安全</w:t>
      </w: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第二等級(</w:t>
      </w:r>
      <w:r w:rsidRPr="005F0EFB">
        <w:rPr>
          <w:rFonts w:ascii="標楷體" w:eastAsia="標楷體" w:hAnsi="標楷體"/>
          <w:color w:val="000000"/>
          <w:sz w:val="28"/>
          <w:szCs w:val="28"/>
        </w:rPr>
        <w:t>BSL-2</w:t>
      </w: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5F0EFB">
        <w:rPr>
          <w:rFonts w:ascii="標楷體" w:eastAsia="標楷體" w:hAnsi="標楷體"/>
          <w:color w:val="000000"/>
          <w:sz w:val="28"/>
          <w:szCs w:val="28"/>
        </w:rPr>
        <w:t>實驗室</w:t>
      </w:r>
      <w:r w:rsidR="00245C51" w:rsidRPr="005F0EFB">
        <w:rPr>
          <w:rFonts w:ascii="標楷體" w:eastAsia="標楷體" w:hAnsi="標楷體" w:hint="eastAsia"/>
          <w:color w:val="000000"/>
          <w:sz w:val="28"/>
          <w:szCs w:val="28"/>
        </w:rPr>
        <w:t>檢查表</w:t>
      </w:r>
      <w:r w:rsidR="00B80F04" w:rsidRPr="005F0EFB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B80F04" w:rsidRPr="005F0EFB">
        <w:rPr>
          <w:rFonts w:ascii="標楷體" w:eastAsia="標楷體" w:hAnsi="標楷體" w:hint="eastAsia"/>
          <w:color w:val="000000"/>
          <w:sz w:val="28"/>
          <w:szCs w:val="28"/>
        </w:rPr>
        <w:t>含表內應</w:t>
      </w:r>
      <w:proofErr w:type="gramEnd"/>
      <w:r w:rsidR="00B80F04" w:rsidRPr="005F0EFB">
        <w:rPr>
          <w:rFonts w:ascii="標楷體" w:eastAsia="標楷體" w:hAnsi="標楷體" w:hint="eastAsia"/>
          <w:color w:val="000000"/>
          <w:sz w:val="28"/>
          <w:szCs w:val="28"/>
        </w:rPr>
        <w:t>檢附文件)</w:t>
      </w: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F0EFB" w:rsidRPr="0021296F" w:rsidRDefault="008747A1" w:rsidP="005F0EFB">
      <w:pPr>
        <w:pStyle w:val="a8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21296F">
        <w:rPr>
          <w:rFonts w:ascii="新細明體" w:hAnsi="新細明體" w:hint="eastAsia"/>
          <w:color w:val="FF0000"/>
          <w:sz w:val="28"/>
          <w:szCs w:val="28"/>
        </w:rPr>
        <w:t>□</w:t>
      </w:r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已訂定實驗室消毒滅菌措施。</w:t>
      </w:r>
    </w:p>
    <w:p w:rsidR="005F0EFB" w:rsidRPr="0021296F" w:rsidRDefault="008747A1" w:rsidP="005F0EFB">
      <w:pPr>
        <w:pStyle w:val="a8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21296F">
        <w:rPr>
          <w:rFonts w:ascii="新細明體" w:hAnsi="新細明體" w:hint="eastAsia"/>
          <w:color w:val="FF0000"/>
          <w:sz w:val="28"/>
          <w:szCs w:val="28"/>
        </w:rPr>
        <w:t>□</w:t>
      </w:r>
      <w:r w:rsidR="0032524D" w:rsidRPr="0021296F">
        <w:rPr>
          <w:rFonts w:ascii="標楷體" w:eastAsia="標楷體" w:hAnsi="標楷體" w:hint="eastAsia"/>
          <w:color w:val="FF0000"/>
          <w:sz w:val="28"/>
          <w:szCs w:val="28"/>
        </w:rPr>
        <w:t>具有</w:t>
      </w:r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年度生物</w:t>
      </w:r>
      <w:proofErr w:type="gramStart"/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安全櫃</w:t>
      </w:r>
      <w:proofErr w:type="gramEnd"/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檢測報告。</w:t>
      </w:r>
      <w:bookmarkStart w:id="0" w:name="_GoBack"/>
      <w:bookmarkEnd w:id="0"/>
    </w:p>
    <w:p w:rsidR="005F0EFB" w:rsidRPr="0021296F" w:rsidRDefault="008747A1" w:rsidP="005F0EFB">
      <w:pPr>
        <w:pStyle w:val="a8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21296F">
        <w:rPr>
          <w:rFonts w:ascii="新細明體" w:hAnsi="新細明體" w:hint="eastAsia"/>
          <w:color w:val="FF0000"/>
          <w:sz w:val="28"/>
          <w:szCs w:val="28"/>
        </w:rPr>
        <w:t>□</w:t>
      </w:r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已訂定實驗室清潔除</w:t>
      </w:r>
      <w:proofErr w:type="gramStart"/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汙</w:t>
      </w:r>
      <w:proofErr w:type="gramEnd"/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程序。</w:t>
      </w:r>
    </w:p>
    <w:p w:rsidR="005F0EFB" w:rsidRPr="0021296F" w:rsidRDefault="008747A1" w:rsidP="005F0EFB">
      <w:pPr>
        <w:pStyle w:val="a8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21296F">
        <w:rPr>
          <w:rFonts w:ascii="新細明體" w:hAnsi="新細明體" w:hint="eastAsia"/>
          <w:color w:val="FF0000"/>
          <w:sz w:val="28"/>
          <w:szCs w:val="28"/>
        </w:rPr>
        <w:t>□</w:t>
      </w:r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感染性生物材料保存清單及存取紀錄。</w:t>
      </w:r>
    </w:p>
    <w:p w:rsidR="005F0EFB" w:rsidRPr="0021296F" w:rsidRDefault="008747A1" w:rsidP="005F0EFB">
      <w:pPr>
        <w:pStyle w:val="a8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21296F">
        <w:rPr>
          <w:rFonts w:ascii="新細明體" w:hAnsi="新細明體" w:hint="eastAsia"/>
          <w:color w:val="FF0000"/>
          <w:sz w:val="28"/>
          <w:szCs w:val="28"/>
        </w:rPr>
        <w:t>□</w:t>
      </w:r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實驗室應備妥安全資料表(SDS)。</w:t>
      </w:r>
    </w:p>
    <w:p w:rsidR="005F0EFB" w:rsidRPr="0021296F" w:rsidRDefault="008747A1" w:rsidP="005F0EFB">
      <w:pPr>
        <w:pStyle w:val="a8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21296F">
        <w:rPr>
          <w:rFonts w:ascii="新細明體" w:hAnsi="新細明體" w:hint="eastAsia"/>
          <w:color w:val="FF0000"/>
          <w:sz w:val="28"/>
          <w:szCs w:val="28"/>
        </w:rPr>
        <w:t>□</w:t>
      </w:r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實驗室應備妥病原安全資料表(PSDS)。</w:t>
      </w:r>
    </w:p>
    <w:p w:rsidR="005F0EFB" w:rsidRPr="0021296F" w:rsidRDefault="008747A1" w:rsidP="005F0EFB">
      <w:pPr>
        <w:pStyle w:val="a8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21296F">
        <w:rPr>
          <w:rFonts w:ascii="新細明體" w:hAnsi="新細明體" w:hint="eastAsia"/>
          <w:color w:val="FF0000"/>
          <w:sz w:val="28"/>
          <w:szCs w:val="28"/>
        </w:rPr>
        <w:t>□</w:t>
      </w:r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已訂定實驗室人員之</w:t>
      </w:r>
      <w:proofErr w:type="gramStart"/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PPE著</w:t>
      </w:r>
      <w:proofErr w:type="gramEnd"/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裝程序(以圖文呈現)。</w:t>
      </w:r>
    </w:p>
    <w:p w:rsidR="005F0EFB" w:rsidRPr="0021296F" w:rsidRDefault="008747A1" w:rsidP="005F0EFB">
      <w:pPr>
        <w:pStyle w:val="a8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21296F">
        <w:rPr>
          <w:rFonts w:ascii="新細明體" w:hAnsi="新細明體" w:hint="eastAsia"/>
          <w:color w:val="FF0000"/>
          <w:sz w:val="28"/>
          <w:szCs w:val="28"/>
        </w:rPr>
        <w:t>□</w:t>
      </w:r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已訂定防護具</w:t>
      </w:r>
      <w:r w:rsidR="00A12A1D" w:rsidRPr="0021296F">
        <w:rPr>
          <w:rFonts w:ascii="標楷體" w:eastAsia="標楷體" w:hAnsi="標楷體" w:hint="eastAsia"/>
          <w:color w:val="FF0000"/>
          <w:sz w:val="28"/>
          <w:szCs w:val="28"/>
        </w:rPr>
        <w:t>裝備穿著規範</w:t>
      </w:r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B80F04" w:rsidRPr="0021296F" w:rsidRDefault="008747A1" w:rsidP="005F0EFB">
      <w:pPr>
        <w:pStyle w:val="a8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21296F">
        <w:rPr>
          <w:rFonts w:ascii="新細明體" w:hAnsi="新細明體" w:hint="eastAsia"/>
          <w:color w:val="FF0000"/>
          <w:sz w:val="28"/>
          <w:szCs w:val="28"/>
        </w:rPr>
        <w:t>□</w:t>
      </w:r>
      <w:r w:rsidR="005F0EFB" w:rsidRPr="0021296F">
        <w:rPr>
          <w:rFonts w:ascii="標楷體" w:eastAsia="標楷體" w:hAnsi="標楷體" w:hint="eastAsia"/>
          <w:color w:val="FF0000"/>
          <w:sz w:val="28"/>
          <w:szCs w:val="28"/>
        </w:rPr>
        <w:t>已訂定實驗室溢出物處理程序。</w:t>
      </w:r>
    </w:p>
    <w:p w:rsidR="00522CE8" w:rsidRPr="00A97FC9" w:rsidRDefault="00522CE8" w:rsidP="005F0EFB">
      <w:pPr>
        <w:snapToGrid w:val="0"/>
        <w:ind w:left="350" w:hangingChars="125" w:hanging="350"/>
        <w:rPr>
          <w:rFonts w:ascii="標楷體" w:eastAsia="標楷體" w:hAnsi="標楷體"/>
          <w:color w:val="FF0000"/>
          <w:sz w:val="28"/>
          <w:szCs w:val="28"/>
        </w:rPr>
      </w:pP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2.實驗室安全</w:t>
      </w:r>
      <w:r w:rsidR="000012BF" w:rsidRPr="005F0EFB">
        <w:rPr>
          <w:rFonts w:ascii="標楷體" w:eastAsia="標楷體" w:hAnsi="標楷體" w:hint="eastAsia"/>
          <w:color w:val="000000"/>
          <w:sz w:val="28"/>
          <w:szCs w:val="28"/>
        </w:rPr>
        <w:t>管理</w:t>
      </w: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手冊：應依據實驗室操作之生物性材料特性，建置安全操作手冊。內容應包含實驗室規範（可參考</w:t>
      </w:r>
      <w:r w:rsidR="0032524D">
        <w:rPr>
          <w:rFonts w:ascii="標楷體" w:eastAsia="標楷體" w:hAnsi="標楷體" w:hint="eastAsia"/>
          <w:color w:val="000000"/>
          <w:sz w:val="28"/>
          <w:szCs w:val="28"/>
        </w:rPr>
        <w:t>科技部</w:t>
      </w: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基因重組</w:t>
      </w:r>
      <w:r w:rsidR="0032524D">
        <w:rPr>
          <w:rFonts w:ascii="標楷體" w:eastAsia="標楷體" w:hAnsi="標楷體" w:hint="eastAsia"/>
          <w:color w:val="000000"/>
          <w:sz w:val="28"/>
          <w:szCs w:val="28"/>
        </w:rPr>
        <w:t>實驗</w:t>
      </w: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守則）、實驗標準操作程序、實驗設備安全操作手冊、人員訓練與進出管制規定、生物性材料管理與清單、廢棄物處理、緊急應變措施。</w:t>
      </w:r>
      <w:r w:rsidR="008747A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747A1" w:rsidRPr="00951998">
        <w:rPr>
          <w:rFonts w:ascii="標楷體" w:eastAsia="標楷體" w:hAnsi="標楷體" w:hint="eastAsia"/>
          <w:color w:val="000000" w:themeColor="text1"/>
          <w:sz w:val="28"/>
          <w:szCs w:val="28"/>
        </w:rPr>
        <w:t>請參閱本校</w:t>
      </w:r>
      <w:r w:rsidR="008747A1" w:rsidRPr="00951998">
        <w:rPr>
          <w:rFonts w:ascii="標楷體" w:eastAsia="標楷體" w:hAnsi="標楷體" w:hint="eastAsia"/>
          <w:sz w:val="28"/>
          <w:szCs w:val="28"/>
        </w:rPr>
        <w:t>BSL-2實驗室生物安全管理手冊</w:t>
      </w:r>
      <w:r w:rsidR="008747A1" w:rsidRPr="00951998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672D23" w:rsidRPr="005F0EFB" w:rsidRDefault="00672D23" w:rsidP="002F6BE9">
      <w:pPr>
        <w:snapToGrid w:val="0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Pr="00951998">
        <w:rPr>
          <w:rFonts w:ascii="標楷體" w:eastAsia="標楷體" w:hAnsi="標楷體" w:hint="eastAsia"/>
          <w:sz w:val="28"/>
          <w:szCs w:val="28"/>
        </w:rPr>
        <w:t>實驗室平面設施圖</w:t>
      </w: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951998">
        <w:rPr>
          <w:rFonts w:ascii="標楷體" w:eastAsia="標楷體" w:hAnsi="標楷體" w:hint="eastAsia"/>
          <w:sz w:val="28"/>
          <w:szCs w:val="28"/>
        </w:rPr>
        <w:t>逃生動線圖</w:t>
      </w: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80F04" w:rsidRPr="005F0EFB">
        <w:rPr>
          <w:rFonts w:ascii="標楷體" w:eastAsia="標楷體" w:hAnsi="標楷體" w:hint="eastAsia"/>
          <w:color w:val="000000"/>
          <w:sz w:val="28"/>
          <w:szCs w:val="28"/>
        </w:rPr>
        <w:t>(請洽營</w:t>
      </w:r>
      <w:proofErr w:type="gramStart"/>
      <w:r w:rsidR="00B80F04" w:rsidRPr="005F0EFB">
        <w:rPr>
          <w:rFonts w:ascii="標楷體" w:eastAsia="標楷體" w:hAnsi="標楷體" w:hint="eastAsia"/>
          <w:color w:val="000000"/>
          <w:sz w:val="28"/>
          <w:szCs w:val="28"/>
        </w:rPr>
        <w:t>繕</w:t>
      </w:r>
      <w:proofErr w:type="gramEnd"/>
      <w:r w:rsidR="00B80F04" w:rsidRPr="005F0EFB">
        <w:rPr>
          <w:rFonts w:ascii="標楷體" w:eastAsia="標楷體" w:hAnsi="標楷體" w:hint="eastAsia"/>
          <w:color w:val="000000"/>
          <w:sz w:val="28"/>
          <w:szCs w:val="28"/>
        </w:rPr>
        <w:t>組申請樓層及實驗室平面圖檔</w:t>
      </w:r>
      <w:r w:rsidR="008747A1">
        <w:rPr>
          <w:rFonts w:ascii="標楷體" w:eastAsia="標楷體" w:hAnsi="標楷體" w:hint="eastAsia"/>
          <w:color w:val="000000"/>
          <w:sz w:val="28"/>
          <w:szCs w:val="28"/>
        </w:rPr>
        <w:t>再</w:t>
      </w:r>
      <w:r w:rsidR="00B80F04" w:rsidRPr="005F0EFB">
        <w:rPr>
          <w:rFonts w:ascii="標楷體" w:eastAsia="標楷體" w:hAnsi="標楷體" w:hint="eastAsia"/>
          <w:color w:val="000000"/>
          <w:sz w:val="28"/>
          <w:szCs w:val="28"/>
        </w:rPr>
        <w:t>行修改製作)</w:t>
      </w:r>
      <w:r w:rsidRPr="005F0EF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F0EFB" w:rsidRDefault="005F0EFB" w:rsidP="00522CE8">
      <w:pPr>
        <w:snapToGrid w:val="0"/>
        <w:rPr>
          <w:rFonts w:ascii="標楷體" w:eastAsia="標楷體" w:hAnsi="標楷體"/>
          <w:color w:val="000000"/>
        </w:rPr>
      </w:pPr>
    </w:p>
    <w:p w:rsidR="005F0EFB" w:rsidRDefault="005F0EFB" w:rsidP="00522CE8">
      <w:pPr>
        <w:snapToGrid w:val="0"/>
        <w:rPr>
          <w:rFonts w:ascii="標楷體" w:eastAsia="標楷體" w:hAnsi="標楷體"/>
          <w:color w:val="000000"/>
        </w:rPr>
      </w:pPr>
    </w:p>
    <w:p w:rsidR="005F0EFB" w:rsidRDefault="005F0EFB" w:rsidP="00522CE8">
      <w:pPr>
        <w:snapToGrid w:val="0"/>
        <w:rPr>
          <w:rFonts w:ascii="標楷體" w:eastAsia="標楷體" w:hAnsi="標楷體"/>
          <w:color w:val="000000"/>
        </w:rPr>
      </w:pPr>
    </w:p>
    <w:p w:rsidR="005F0EFB" w:rsidRDefault="005F0EFB" w:rsidP="00522CE8">
      <w:pPr>
        <w:snapToGrid w:val="0"/>
        <w:rPr>
          <w:rFonts w:ascii="標楷體" w:eastAsia="標楷體" w:hAnsi="標楷體"/>
          <w:color w:val="000000"/>
        </w:rPr>
      </w:pPr>
    </w:p>
    <w:p w:rsidR="005F0EFB" w:rsidRDefault="005F0EFB" w:rsidP="00522CE8">
      <w:pPr>
        <w:snapToGrid w:val="0"/>
        <w:rPr>
          <w:rFonts w:ascii="標楷體" w:eastAsia="標楷體" w:hAnsi="標楷體"/>
          <w:color w:val="000000"/>
        </w:rPr>
      </w:pPr>
    </w:p>
    <w:p w:rsidR="005F0EFB" w:rsidRDefault="005F0EFB" w:rsidP="00522CE8">
      <w:pPr>
        <w:snapToGrid w:val="0"/>
        <w:rPr>
          <w:rFonts w:ascii="標楷體" w:eastAsia="標楷體" w:hAnsi="標楷體"/>
          <w:color w:val="000000"/>
        </w:rPr>
      </w:pPr>
    </w:p>
    <w:p w:rsidR="005F0EFB" w:rsidRDefault="005F0EFB" w:rsidP="00522CE8">
      <w:pPr>
        <w:snapToGrid w:val="0"/>
        <w:rPr>
          <w:rFonts w:ascii="標楷體" w:eastAsia="標楷體" w:hAnsi="標楷體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449BC" w:rsidRPr="005F0EFB" w:rsidTr="000449BC">
        <w:tc>
          <w:tcPr>
            <w:tcW w:w="9889" w:type="dxa"/>
          </w:tcPr>
          <w:p w:rsidR="000449BC" w:rsidRPr="005F0EFB" w:rsidRDefault="000449BC" w:rsidP="00B2763D">
            <w:pPr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kern w:val="0"/>
                <w:sz w:val="28"/>
                <w:szCs w:val="28"/>
              </w:rPr>
              <w:lastRenderedPageBreak/>
              <w:t>以下資料由生物安全會填寫</w:t>
            </w:r>
          </w:p>
        </w:tc>
      </w:tr>
      <w:tr w:rsidR="000449BC" w:rsidRPr="005F0EFB" w:rsidTr="000449BC">
        <w:tc>
          <w:tcPr>
            <w:tcW w:w="9889" w:type="dxa"/>
          </w:tcPr>
          <w:p w:rsidR="000449BC" w:rsidRPr="005F0EFB" w:rsidRDefault="000449BC" w:rsidP="00B2763D">
            <w:pPr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kern w:val="0"/>
                <w:sz w:val="28"/>
                <w:szCs w:val="28"/>
              </w:rPr>
              <w:t>檢查時間：</w:t>
            </w:r>
            <w:r w:rsidR="000066FE" w:rsidRPr="005F0E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0449BC" w:rsidRPr="005F0EFB" w:rsidTr="005F0EFB">
        <w:trPr>
          <w:trHeight w:val="11497"/>
        </w:trPr>
        <w:tc>
          <w:tcPr>
            <w:tcW w:w="9889" w:type="dxa"/>
          </w:tcPr>
          <w:p w:rsidR="000449BC" w:rsidRPr="005F0EFB" w:rsidRDefault="000449BC" w:rsidP="000449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sz w:val="28"/>
                <w:szCs w:val="28"/>
              </w:rPr>
              <w:t>審查結果：</w:t>
            </w:r>
          </w:p>
          <w:p w:rsidR="000449BC" w:rsidRPr="005F0EFB" w:rsidRDefault="000449BC" w:rsidP="000449B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color w:val="000000"/>
                <w:sz w:val="28"/>
                <w:szCs w:val="28"/>
              </w:rPr>
              <w:t>1. 擬進行本實驗之實驗室安全等級： □合適   □不合適，建議</w:t>
            </w:r>
            <w:r w:rsidRPr="005F0E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5F0EF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</w:t>
            </w:r>
          </w:p>
          <w:p w:rsidR="005F0EFB" w:rsidRDefault="005F0EFB" w:rsidP="000449B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0449BC" w:rsidRPr="005F0EFB" w:rsidRDefault="000449BC" w:rsidP="000449B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color w:val="000000"/>
                <w:sz w:val="28"/>
                <w:szCs w:val="28"/>
              </w:rPr>
              <w:t>2. 實驗室有關生物安全方面之設備： □完備   □不完備，建議</w:t>
            </w:r>
            <w:r w:rsidRPr="005F0E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5F0EF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</w:p>
          <w:p w:rsidR="000449BC" w:rsidRPr="005F0EFB" w:rsidRDefault="000449BC" w:rsidP="000449B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0449BC" w:rsidRPr="005F0EFB" w:rsidRDefault="000449BC" w:rsidP="000449B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color w:val="000000"/>
                <w:sz w:val="28"/>
                <w:szCs w:val="28"/>
              </w:rPr>
              <w:t>3. 執行本實驗之主持人及其他人員： □合適   □不合適，建議</w:t>
            </w:r>
            <w:r w:rsidRPr="005F0E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5F0EF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0449BC" w:rsidRPr="005F0EFB" w:rsidRDefault="000449BC" w:rsidP="000449B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0449BC" w:rsidRPr="005F0EFB" w:rsidRDefault="000449BC" w:rsidP="005F0EFB">
            <w:pPr>
              <w:ind w:left="336" w:hangingChars="120" w:hanging="33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color w:val="000000"/>
                <w:sz w:val="28"/>
                <w:szCs w:val="28"/>
              </w:rPr>
              <w:t>4. 審查意見</w:t>
            </w:r>
            <w:r w:rsidRPr="005F0EFB">
              <w:rPr>
                <w:rFonts w:ascii="標楷體" w:eastAsia="標楷體" w:hAnsi="標楷體"/>
                <w:color w:val="000000"/>
                <w:spacing w:val="-4"/>
                <w:sz w:val="28"/>
                <w:szCs w:val="28"/>
              </w:rPr>
              <w:t>（包括對主持人、其他參與研究人員之訓練、實驗室設備、安全、規範及操作等之意見）：</w:t>
            </w:r>
          </w:p>
          <w:p w:rsidR="000066FE" w:rsidRPr="005F0EFB" w:rsidRDefault="000066F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D7ACA" w:rsidRPr="005F0EFB" w:rsidRDefault="001D7AC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D7ACA" w:rsidRPr="005F0EFB" w:rsidRDefault="001D7AC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449BC" w:rsidRPr="005F0EFB" w:rsidRDefault="005F0EFB" w:rsidP="0025013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F0EFB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96CEFA" wp14:editId="348EF98E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314325</wp:posOffset>
                      </wp:positionV>
                      <wp:extent cx="1533525" cy="121920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2192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449BC" w:rsidRDefault="000449BC" w:rsidP="000449B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color w:val="999999"/>
                                    </w:rPr>
                                  </w:pPr>
                                </w:p>
                                <w:p w:rsidR="000449BC" w:rsidRDefault="000449BC" w:rsidP="000449B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999999"/>
                                    </w:rPr>
                                    <w:t>生物安全會</w:t>
                                  </w:r>
                                </w:p>
                                <w:p w:rsidR="000449BC" w:rsidRPr="00D90D91" w:rsidRDefault="000449BC" w:rsidP="000449B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999999"/>
                                    </w:rPr>
                                    <w:t>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2.75pt;margin-top:24.75pt;width:120.7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" filled="f">
                      <v:stroke dashstyle="1 1" endcap="round"/>
                      <v:textbox>
                        <w:txbxContent>
                          <w:p w:rsidR="000449BC" w:rsidRDefault="000449BC" w:rsidP="000449BC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color w:val="999999"/>
                              </w:rPr>
                            </w:pPr>
                          </w:p>
                          <w:p w:rsidR="000449BC" w:rsidRDefault="000449BC" w:rsidP="000449BC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color w:val="999999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999999"/>
                              </w:rPr>
                              <w:t>生物安全會</w:t>
                            </w:r>
                          </w:p>
                          <w:p w:rsidR="000449BC" w:rsidRPr="00D90D91" w:rsidRDefault="000449BC" w:rsidP="000449BC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color w:val="999999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999999"/>
                              </w:rPr>
                              <w:t>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6FE" w:rsidRPr="005F0EFB">
              <w:rPr>
                <w:rFonts w:ascii="標楷體" w:eastAsia="標楷體" w:hAnsi="標楷體" w:hint="eastAsia"/>
                <w:sz w:val="28"/>
                <w:szCs w:val="28"/>
              </w:rPr>
              <w:t>生物安全會</w:t>
            </w:r>
            <w:r w:rsidR="0025013B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 w:rsidR="000066FE" w:rsidRPr="005F0EFB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  <w:proofErr w:type="gramStart"/>
            <w:r w:rsidR="0025013B">
              <w:rPr>
                <w:rFonts w:ascii="標楷體" w:eastAsia="標楷體" w:hAnsi="標楷體" w:hint="eastAsia"/>
                <w:sz w:val="28"/>
                <w:szCs w:val="28"/>
              </w:rPr>
              <w:t>及生安主管</w:t>
            </w:r>
            <w:proofErr w:type="gramEnd"/>
            <w:r w:rsidR="0025013B">
              <w:rPr>
                <w:rFonts w:ascii="標楷體" w:eastAsia="標楷體" w:hAnsi="標楷體" w:hint="eastAsia"/>
                <w:sz w:val="28"/>
                <w:szCs w:val="28"/>
              </w:rPr>
              <w:t>(確認蓋章)</w:t>
            </w:r>
          </w:p>
        </w:tc>
      </w:tr>
    </w:tbl>
    <w:p w:rsidR="001242B1" w:rsidRPr="005F0EFB" w:rsidRDefault="001242B1" w:rsidP="00672D23">
      <w:pPr>
        <w:rPr>
          <w:rFonts w:ascii="標楷體" w:eastAsia="標楷體" w:hAnsi="標楷體"/>
          <w:sz w:val="28"/>
          <w:szCs w:val="28"/>
        </w:rPr>
      </w:pPr>
    </w:p>
    <w:sectPr w:rsidR="001242B1" w:rsidRPr="005F0EFB" w:rsidSect="000449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EA" w:rsidRDefault="007271EA" w:rsidP="00672D23">
      <w:r>
        <w:separator/>
      </w:r>
    </w:p>
  </w:endnote>
  <w:endnote w:type="continuationSeparator" w:id="0">
    <w:p w:rsidR="007271EA" w:rsidRDefault="007271EA" w:rsidP="0067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EA" w:rsidRDefault="007271EA" w:rsidP="00672D23">
      <w:r>
        <w:separator/>
      </w:r>
    </w:p>
  </w:footnote>
  <w:footnote w:type="continuationSeparator" w:id="0">
    <w:p w:rsidR="007271EA" w:rsidRDefault="007271EA" w:rsidP="0067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3"/>
    <w:multiLevelType w:val="hybridMultilevel"/>
    <w:tmpl w:val="BFE8DF64"/>
    <w:lvl w:ilvl="0" w:tplc="ED6C1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BC"/>
    <w:rsid w:val="000012BF"/>
    <w:rsid w:val="000066FE"/>
    <w:rsid w:val="000449BC"/>
    <w:rsid w:val="000E3BE8"/>
    <w:rsid w:val="001116CC"/>
    <w:rsid w:val="00120EED"/>
    <w:rsid w:val="001242B1"/>
    <w:rsid w:val="00167B56"/>
    <w:rsid w:val="001D7ACA"/>
    <w:rsid w:val="0021296F"/>
    <w:rsid w:val="00245C51"/>
    <w:rsid w:val="0025013B"/>
    <w:rsid w:val="00272D0C"/>
    <w:rsid w:val="002F6BE9"/>
    <w:rsid w:val="0032524D"/>
    <w:rsid w:val="003A1E72"/>
    <w:rsid w:val="00453B81"/>
    <w:rsid w:val="00522CE8"/>
    <w:rsid w:val="00527AB8"/>
    <w:rsid w:val="005F0EFB"/>
    <w:rsid w:val="00617BDD"/>
    <w:rsid w:val="00672D23"/>
    <w:rsid w:val="00681DF1"/>
    <w:rsid w:val="00696D62"/>
    <w:rsid w:val="006F3BBD"/>
    <w:rsid w:val="00716D91"/>
    <w:rsid w:val="007271EA"/>
    <w:rsid w:val="007714F3"/>
    <w:rsid w:val="007A5CA0"/>
    <w:rsid w:val="007B5651"/>
    <w:rsid w:val="00803194"/>
    <w:rsid w:val="00842DAE"/>
    <w:rsid w:val="0087417D"/>
    <w:rsid w:val="008747A1"/>
    <w:rsid w:val="00874F2E"/>
    <w:rsid w:val="008771B2"/>
    <w:rsid w:val="00951998"/>
    <w:rsid w:val="00A12A1D"/>
    <w:rsid w:val="00A40CE9"/>
    <w:rsid w:val="00A55BFD"/>
    <w:rsid w:val="00A914C9"/>
    <w:rsid w:val="00A97FC9"/>
    <w:rsid w:val="00AB5C5A"/>
    <w:rsid w:val="00B17091"/>
    <w:rsid w:val="00B2763D"/>
    <w:rsid w:val="00B80F04"/>
    <w:rsid w:val="00B80FB7"/>
    <w:rsid w:val="00C5564C"/>
    <w:rsid w:val="00CE5638"/>
    <w:rsid w:val="00D136CA"/>
    <w:rsid w:val="00D26A90"/>
    <w:rsid w:val="00D6179D"/>
    <w:rsid w:val="00EA71F9"/>
    <w:rsid w:val="00EB4EAB"/>
    <w:rsid w:val="00F6641E"/>
    <w:rsid w:val="00F8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9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2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2D2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2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2D2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B80F04"/>
    <w:pPr>
      <w:ind w:leftChars="200" w:left="480"/>
    </w:pPr>
  </w:style>
  <w:style w:type="character" w:styleId="a9">
    <w:name w:val="Hyperlink"/>
    <w:basedOn w:val="a0"/>
    <w:uiPriority w:val="99"/>
    <w:unhideWhenUsed/>
    <w:rsid w:val="00A55BF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55B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9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2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2D2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2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2D2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B80F04"/>
    <w:pPr>
      <w:ind w:leftChars="200" w:left="480"/>
    </w:pPr>
  </w:style>
  <w:style w:type="character" w:styleId="a9">
    <w:name w:val="Hyperlink"/>
    <w:basedOn w:val="a0"/>
    <w:uiPriority w:val="99"/>
    <w:unhideWhenUsed/>
    <w:rsid w:val="00A55BF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55B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CMU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2017-11-28T07:00:00Z</cp:lastPrinted>
  <dcterms:created xsi:type="dcterms:W3CDTF">2024-01-16T02:02:00Z</dcterms:created>
  <dcterms:modified xsi:type="dcterms:W3CDTF">2024-01-16T02:02:00Z</dcterms:modified>
</cp:coreProperties>
</file>